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49091C" w:rsidRPr="00924DB4" w:rsidTr="004264FB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Look w:val="04A0"/>
            </w:tblPr>
            <w:tblGrid>
              <w:gridCol w:w="1814"/>
              <w:gridCol w:w="1160"/>
            </w:tblGrid>
            <w:tr w:rsidR="0049091C" w:rsidRPr="00903F50" w:rsidTr="004264FB">
              <w:tc>
                <w:tcPr>
                  <w:tcW w:w="3050" w:type="pct"/>
                </w:tcPr>
                <w:p w:rsidR="0049091C" w:rsidRDefault="0049091C" w:rsidP="004264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D0D0D"/>
                    </w:rPr>
                  </w:pPr>
                  <w:r w:rsidRPr="00204115">
                    <w:rPr>
                      <w:rFonts w:ascii="Times New Roman" w:hAnsi="Times New Roman"/>
                      <w:color w:val="0D0D0D"/>
                    </w:rPr>
                    <w:t>ПРИНЯТО</w:t>
                  </w:r>
                </w:p>
                <w:p w:rsidR="0049091C" w:rsidRPr="00204115" w:rsidRDefault="0049091C" w:rsidP="004264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D0D0D"/>
                    </w:rPr>
                  </w:pPr>
                  <w:r>
                    <w:rPr>
                      <w:rFonts w:ascii="Times New Roman" w:hAnsi="Times New Roman"/>
                      <w:color w:val="0D0D0D"/>
                    </w:rPr>
                    <w:t xml:space="preserve">Решением </w:t>
                  </w:r>
                  <w:r w:rsidRPr="00204115">
                    <w:rPr>
                      <w:rFonts w:ascii="Times New Roman" w:hAnsi="Times New Roman"/>
                      <w:color w:val="0D0D0D"/>
                    </w:rPr>
                    <w:t>Педагогического совета</w:t>
                  </w:r>
                </w:p>
                <w:p w:rsidR="0049091C" w:rsidRPr="00204115" w:rsidRDefault="00EF3748" w:rsidP="004264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D0D0D"/>
                    </w:rPr>
                  </w:pPr>
                  <w:r>
                    <w:rPr>
                      <w:rFonts w:ascii="Times New Roman" w:hAnsi="Times New Roman"/>
                      <w:color w:val="0D0D0D"/>
                    </w:rPr>
                    <w:t>от 29.10.2024</w:t>
                  </w:r>
                  <w:r w:rsidR="0049091C" w:rsidRPr="00204115">
                    <w:rPr>
                      <w:rFonts w:ascii="Times New Roman" w:hAnsi="Times New Roman"/>
                      <w:color w:val="0D0D0D"/>
                    </w:rPr>
                    <w:t xml:space="preserve"> г.</w:t>
                  </w:r>
                </w:p>
                <w:p w:rsidR="0049091C" w:rsidRPr="00204115" w:rsidRDefault="0049091C" w:rsidP="004264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D0D0D"/>
                    </w:rPr>
                  </w:pPr>
                  <w:r>
                    <w:rPr>
                      <w:rFonts w:ascii="Times New Roman" w:hAnsi="Times New Roman"/>
                      <w:color w:val="0D0D0D"/>
                    </w:rPr>
                    <w:t xml:space="preserve">протокол № </w:t>
                  </w:r>
                  <w:r w:rsidR="00EF3748">
                    <w:rPr>
                      <w:rFonts w:ascii="Times New Roman" w:hAnsi="Times New Roman"/>
                      <w:color w:val="0D0D0D"/>
                    </w:rPr>
                    <w:t>2</w:t>
                  </w:r>
                </w:p>
              </w:tc>
              <w:tc>
                <w:tcPr>
                  <w:tcW w:w="1950" w:type="pct"/>
                </w:tcPr>
                <w:p w:rsidR="0049091C" w:rsidRPr="00204115" w:rsidRDefault="0049091C" w:rsidP="004264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D0D0D"/>
                    </w:rPr>
                  </w:pPr>
                </w:p>
              </w:tc>
            </w:tr>
          </w:tbl>
          <w:p w:rsidR="0049091C" w:rsidRPr="00924DB4" w:rsidRDefault="0049091C" w:rsidP="00426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49091C" w:rsidRPr="00924DB4" w:rsidRDefault="0049091C" w:rsidP="0042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49091C" w:rsidRPr="00D60D25" w:rsidRDefault="0049091C" w:rsidP="009E0969">
            <w:pPr>
              <w:spacing w:after="0"/>
              <w:rPr>
                <w:rFonts w:ascii="Times New Roman" w:hAnsi="Times New Roman" w:cs="Times New Roman"/>
              </w:rPr>
            </w:pPr>
            <w:r w:rsidRPr="00D60D25">
              <w:rPr>
                <w:rFonts w:ascii="Times New Roman" w:hAnsi="Times New Roman" w:cs="Times New Roman"/>
              </w:rPr>
              <w:t>УТВЕРЖДЕНО</w:t>
            </w:r>
          </w:p>
          <w:p w:rsidR="0049091C" w:rsidRPr="00D60D25" w:rsidRDefault="0049091C" w:rsidP="004264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D25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49091C" w:rsidRPr="00D60D25" w:rsidRDefault="0049091C" w:rsidP="004264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D25">
              <w:rPr>
                <w:rFonts w:ascii="Times New Roman" w:hAnsi="Times New Roman" w:cs="Times New Roman"/>
              </w:rPr>
              <w:t xml:space="preserve">МБОУ </w:t>
            </w:r>
            <w:r w:rsidR="004B682E" w:rsidRPr="00D60D25">
              <w:rPr>
                <w:rFonts w:ascii="Times New Roman" w:hAnsi="Times New Roman" w:cs="Times New Roman"/>
              </w:rPr>
              <w:t xml:space="preserve">СШ </w:t>
            </w:r>
            <w:r w:rsidR="004B682E" w:rsidRPr="009E0969">
              <w:rPr>
                <w:rFonts w:ascii="Times New Roman" w:hAnsi="Times New Roman" w:cs="Times New Roman"/>
              </w:rPr>
              <w:t>№2 № 93</w:t>
            </w:r>
            <w:r w:rsidRPr="00D60D25">
              <w:rPr>
                <w:rFonts w:ascii="Times New Roman" w:hAnsi="Times New Roman" w:cs="Times New Roman"/>
              </w:rPr>
              <w:t xml:space="preserve">  </w:t>
            </w:r>
          </w:p>
          <w:p w:rsidR="0049091C" w:rsidRPr="00D60D25" w:rsidRDefault="00D60D25" w:rsidP="004264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D25">
              <w:rPr>
                <w:rFonts w:ascii="Times New Roman" w:hAnsi="Times New Roman" w:cs="Times New Roman"/>
              </w:rPr>
              <w:t>от 29.10.2024</w:t>
            </w:r>
            <w:r w:rsidR="0049091C" w:rsidRPr="00D60D25">
              <w:rPr>
                <w:rFonts w:ascii="Times New Roman" w:hAnsi="Times New Roman" w:cs="Times New Roman"/>
              </w:rPr>
              <w:t xml:space="preserve"> г.</w:t>
            </w:r>
          </w:p>
          <w:p w:rsidR="0049091C" w:rsidRPr="00D60D25" w:rsidRDefault="0049091C" w:rsidP="00426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9091C" w:rsidRPr="00924DB4" w:rsidRDefault="0049091C" w:rsidP="0049091C">
      <w:pPr>
        <w:rPr>
          <w:rFonts w:ascii="Times New Roman" w:hAnsi="Times New Roman" w:cs="Times New Roman"/>
          <w:b/>
          <w:bCs/>
        </w:rPr>
      </w:pPr>
    </w:p>
    <w:p w:rsidR="0049091C" w:rsidRDefault="0049091C" w:rsidP="00161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A37" w:rsidRDefault="0049091C" w:rsidP="00161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161A37" w:rsidRDefault="0049091C" w:rsidP="00161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ФОРМАХ, ПЕРИОДИЧНОСТИ И ПОРЯДКЕ </w:t>
      </w:r>
    </w:p>
    <w:p w:rsidR="00161A37" w:rsidRDefault="0049091C" w:rsidP="00161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 </w:t>
      </w:r>
    </w:p>
    <w:p w:rsidR="0049091C" w:rsidRDefault="0049091C" w:rsidP="00161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ПРОМЕЖУТОЧНОЙ АТТЕСТАЦИИ ОБУЧАЮЩИХСЯ</w:t>
      </w:r>
    </w:p>
    <w:p w:rsidR="0049091C" w:rsidRPr="000A4F74" w:rsidRDefault="0049091C" w:rsidP="00161A3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49091C" w:rsidRPr="000F0307" w:rsidRDefault="0049091C" w:rsidP="00161A3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</w:t>
      </w:r>
      <w:r w:rsidRPr="000A4F74">
        <w:rPr>
          <w:rFonts w:ascii="Times New Roman" w:hAnsi="Times New Roman" w:cs="Times New Roman"/>
          <w:sz w:val="24"/>
          <w:szCs w:val="24"/>
        </w:rPr>
        <w:t xml:space="preserve"> школа №2 города </w:t>
      </w:r>
      <w:proofErr w:type="spellStart"/>
      <w:r w:rsidRPr="000A4F74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  <w:r w:rsidRPr="000A4F74">
        <w:rPr>
          <w:rFonts w:ascii="Times New Roman" w:hAnsi="Times New Roman" w:cs="Times New Roman"/>
          <w:sz w:val="24"/>
          <w:szCs w:val="24"/>
        </w:rPr>
        <w:t>»</w:t>
      </w:r>
    </w:p>
    <w:p w:rsidR="0049091C" w:rsidRDefault="0049091C" w:rsidP="004909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91C" w:rsidRPr="00CA300E" w:rsidRDefault="0049091C" w:rsidP="00CA300E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F76FE0">
        <w:rPr>
          <w:b/>
          <w:szCs w:val="24"/>
        </w:rPr>
        <w:t>Общие положения.</w:t>
      </w:r>
    </w:p>
    <w:p w:rsidR="0049091C" w:rsidRPr="00CA300E" w:rsidRDefault="0049091C" w:rsidP="0049091C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ind w:left="0" w:firstLine="284"/>
        <w:jc w:val="both"/>
        <w:rPr>
          <w:i/>
          <w:color w:val="000000"/>
          <w:szCs w:val="24"/>
        </w:rPr>
      </w:pPr>
      <w:r w:rsidRPr="00CA300E">
        <w:rPr>
          <w:rStyle w:val="a3"/>
          <w:i w:val="0"/>
          <w:szCs w:val="24"/>
        </w:rPr>
        <w:t>Настоящее Положение</w:t>
      </w:r>
      <w:r w:rsidRPr="00CA300E">
        <w:rPr>
          <w:rStyle w:val="a3"/>
          <w:szCs w:val="24"/>
        </w:rPr>
        <w:t xml:space="preserve"> </w:t>
      </w:r>
      <w:r w:rsidR="00161A37" w:rsidRPr="00CA300E">
        <w:rPr>
          <w:bCs/>
          <w:color w:val="000000"/>
          <w:szCs w:val="24"/>
        </w:rPr>
        <w:t xml:space="preserve">о </w:t>
      </w:r>
      <w:r w:rsidRPr="00CA300E">
        <w:rPr>
          <w:bCs/>
          <w:color w:val="000000"/>
          <w:szCs w:val="24"/>
        </w:rPr>
        <w:t xml:space="preserve"> формах</w:t>
      </w:r>
      <w:r w:rsidRPr="00CA300E">
        <w:rPr>
          <w:color w:val="000000"/>
          <w:szCs w:val="24"/>
        </w:rPr>
        <w:t xml:space="preserve">, периодичности и порядке проведения текущего контроля успеваемости и промежуточной </w:t>
      </w:r>
      <w:proofErr w:type="gramStart"/>
      <w:r w:rsidRPr="00CA300E">
        <w:rPr>
          <w:color w:val="000000"/>
          <w:szCs w:val="24"/>
        </w:rPr>
        <w:t>аттестац</w:t>
      </w:r>
      <w:r w:rsidR="00161A37" w:rsidRPr="00CA300E">
        <w:rPr>
          <w:color w:val="000000"/>
          <w:szCs w:val="24"/>
        </w:rPr>
        <w:t>ии</w:t>
      </w:r>
      <w:proofErr w:type="gramEnd"/>
      <w:r w:rsidR="00161A37" w:rsidRPr="00CA300E">
        <w:rPr>
          <w:color w:val="000000"/>
          <w:szCs w:val="24"/>
        </w:rPr>
        <w:t xml:space="preserve"> обучающихся МБОУ СШ №2</w:t>
      </w:r>
      <w:r w:rsidRPr="00CA300E">
        <w:rPr>
          <w:bCs/>
          <w:color w:val="000000"/>
          <w:szCs w:val="24"/>
        </w:rPr>
        <w:t>,</w:t>
      </w:r>
      <w:r w:rsidRPr="00CA300E">
        <w:rPr>
          <w:bCs/>
          <w:i/>
          <w:color w:val="000000"/>
          <w:szCs w:val="24"/>
        </w:rPr>
        <w:t xml:space="preserve"> </w:t>
      </w:r>
      <w:r w:rsidRPr="00CA300E">
        <w:rPr>
          <w:rStyle w:val="a3"/>
          <w:i w:val="0"/>
          <w:szCs w:val="24"/>
        </w:rPr>
        <w:t xml:space="preserve">(далее – Положение) является локальным актом </w:t>
      </w:r>
      <w:r w:rsidR="009E074C" w:rsidRPr="00CA300E">
        <w:rPr>
          <w:color w:val="000000"/>
          <w:szCs w:val="24"/>
        </w:rPr>
        <w:t>МБОУ СШ №2</w:t>
      </w:r>
      <w:r w:rsidRPr="00CA300E">
        <w:rPr>
          <w:i/>
          <w:color w:val="000000"/>
          <w:szCs w:val="24"/>
        </w:rPr>
        <w:t xml:space="preserve"> </w:t>
      </w:r>
      <w:r w:rsidRPr="00CA300E">
        <w:rPr>
          <w:rStyle w:val="a3"/>
          <w:i w:val="0"/>
          <w:szCs w:val="24"/>
        </w:rPr>
        <w:t>(далее – Учреждение или школа), регулирующим порядок,</w:t>
      </w:r>
      <w:r w:rsidR="00161A37" w:rsidRPr="00CA300E">
        <w:rPr>
          <w:rStyle w:val="a3"/>
          <w:i w:val="0"/>
          <w:szCs w:val="24"/>
        </w:rPr>
        <w:t xml:space="preserve"> периодичность,</w:t>
      </w:r>
      <w:r w:rsidRPr="00CA300E">
        <w:rPr>
          <w:rStyle w:val="a3"/>
          <w:i w:val="0"/>
          <w:szCs w:val="24"/>
        </w:rPr>
        <w:t xml:space="preserve"> формы проведения промежуточной аттестации обучающихся </w:t>
      </w:r>
      <w:r w:rsidRPr="00CA300E">
        <w:rPr>
          <w:color w:val="000000"/>
          <w:szCs w:val="24"/>
        </w:rPr>
        <w:t>и текущего контроля их успеваемости</w:t>
      </w:r>
      <w:r w:rsidRPr="00CA300E">
        <w:rPr>
          <w:i/>
          <w:color w:val="000000"/>
          <w:szCs w:val="24"/>
        </w:rPr>
        <w:t>. </w:t>
      </w:r>
    </w:p>
    <w:p w:rsidR="0049091C" w:rsidRPr="00CA300E" w:rsidRDefault="0049091C" w:rsidP="00CA300E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ind w:left="0" w:firstLine="284"/>
        <w:jc w:val="both"/>
        <w:rPr>
          <w:color w:val="000000"/>
          <w:szCs w:val="24"/>
        </w:rPr>
      </w:pPr>
      <w:r w:rsidRPr="00CA300E">
        <w:rPr>
          <w:szCs w:val="24"/>
        </w:rPr>
        <w:t>Настоящее Положение разработано в соответствии со следующими нормативно – правовыми документами: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4" w:line="235" w:lineRule="auto"/>
        <w:ind w:left="284" w:right="275" w:hanging="284"/>
        <w:jc w:val="both"/>
        <w:rPr>
          <w:szCs w:val="24"/>
        </w:rPr>
      </w:pPr>
      <w:r w:rsidRPr="00CA300E">
        <w:rPr>
          <w:szCs w:val="24"/>
        </w:rPr>
        <w:t>Федеральным законом от 29 декабря 2012 г. № 273-ФЗ «Об образовании в Российской Федерации» (далее – Федеральный  закон об образовании);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284" w:right="257" w:hanging="284"/>
        <w:jc w:val="both"/>
        <w:rPr>
          <w:szCs w:val="24"/>
        </w:rPr>
      </w:pPr>
      <w:r w:rsidRPr="00CA300E">
        <w:rPr>
          <w:szCs w:val="24"/>
        </w:rPr>
        <w:t xml:space="preserve">Федеральным государственным образовательным стандартом начального общего образования, утвержденным   приказом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России от 31 мая 2021 г. № 286 (далее – ФГОС  HOO);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ind w:left="284" w:right="244" w:hanging="284"/>
        <w:jc w:val="both"/>
        <w:rPr>
          <w:szCs w:val="24"/>
        </w:rPr>
      </w:pPr>
      <w:r w:rsidRPr="00CA300E">
        <w:rPr>
          <w:szCs w:val="24"/>
        </w:rPr>
        <w:t xml:space="preserve">Федеральным государственным образовательным Стандартом основного общего образования, утвержденным   приказом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России от 31 мая 2021 г. № 287 (далее – ФГОС  ООО);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5" w:lineRule="auto"/>
        <w:ind w:left="284" w:right="244" w:hanging="284"/>
        <w:jc w:val="both"/>
        <w:rPr>
          <w:szCs w:val="24"/>
        </w:rPr>
      </w:pPr>
      <w:r w:rsidRPr="00CA300E">
        <w:rPr>
          <w:szCs w:val="24"/>
        </w:rPr>
        <w:t xml:space="preserve">Федеральным государственным образовательным стандартом среднего общего   образования,   утвержденным    приказом    </w:t>
      </w:r>
      <w:proofErr w:type="spellStart"/>
      <w:r w:rsidRPr="00CA300E">
        <w:rPr>
          <w:szCs w:val="24"/>
        </w:rPr>
        <w:t>Минобрнауки</w:t>
      </w:r>
      <w:proofErr w:type="spellEnd"/>
      <w:r w:rsidRPr="00CA300E">
        <w:rPr>
          <w:szCs w:val="24"/>
        </w:rPr>
        <w:t xml:space="preserve">    России от 17 мая 2012 г. № 413 </w:t>
      </w:r>
      <w:r w:rsidR="00CA300E" w:rsidRPr="00CA300E">
        <w:rPr>
          <w:szCs w:val="24"/>
        </w:rPr>
        <w:t>(</w:t>
      </w:r>
      <w:r w:rsidR="00CA300E" w:rsidRPr="00CA300E">
        <w:t>Редакция с изменениями N 732 от 12.08.2022)</w:t>
      </w:r>
      <w:r w:rsidR="00CA300E" w:rsidRPr="00CA300E">
        <w:rPr>
          <w:szCs w:val="24"/>
        </w:rPr>
        <w:t xml:space="preserve"> </w:t>
      </w:r>
      <w:r w:rsidRPr="00CA300E">
        <w:rPr>
          <w:szCs w:val="24"/>
        </w:rPr>
        <w:t>(далее – ФГОС  COO);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284" w:right="244" w:hanging="284"/>
        <w:jc w:val="both"/>
        <w:rPr>
          <w:szCs w:val="24"/>
        </w:rPr>
      </w:pPr>
      <w:r w:rsidRPr="00CA300E">
        <w:rPr>
          <w:szCs w:val="24"/>
        </w:rPr>
        <w:t xml:space="preserve">Федеральной образовательной программой начального общего образования,      утвержденной      приказом      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     России от 18.05. 2023 г. N 372 (далее – ФОП  HOO);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2" w:lineRule="auto"/>
        <w:ind w:left="284" w:right="245" w:hanging="284"/>
        <w:jc w:val="both"/>
        <w:rPr>
          <w:szCs w:val="24"/>
        </w:rPr>
      </w:pPr>
      <w:r w:rsidRPr="00CA300E">
        <w:rPr>
          <w:szCs w:val="24"/>
        </w:rPr>
        <w:t xml:space="preserve">Федеральной образовательной программой основного общего образования,      утвержденной      приказом      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     России от 18.05. 2023 г. N 370 (далее – ФОП  ООО);</w:t>
      </w:r>
    </w:p>
    <w:p w:rsidR="009E074C" w:rsidRPr="00DD28A4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5" w:lineRule="auto"/>
        <w:ind w:left="284" w:right="244" w:hanging="284"/>
        <w:jc w:val="both"/>
        <w:rPr>
          <w:szCs w:val="24"/>
        </w:rPr>
      </w:pPr>
      <w:r w:rsidRPr="00DD28A4">
        <w:rPr>
          <w:szCs w:val="24"/>
        </w:rPr>
        <w:t xml:space="preserve">Федеральной образовательной программой среднего общего образования,      утвержденной      приказом       </w:t>
      </w:r>
      <w:proofErr w:type="spellStart"/>
      <w:r w:rsidRPr="00DD28A4">
        <w:rPr>
          <w:szCs w:val="24"/>
        </w:rPr>
        <w:t>Минпросвещения</w:t>
      </w:r>
      <w:proofErr w:type="spellEnd"/>
      <w:r w:rsidRPr="00DD28A4">
        <w:rPr>
          <w:szCs w:val="24"/>
        </w:rPr>
        <w:t xml:space="preserve">      России </w:t>
      </w:r>
      <w:r w:rsidR="00DD28A4" w:rsidRPr="00DD28A4">
        <w:rPr>
          <w:szCs w:val="24"/>
        </w:rPr>
        <w:t>от 18.05. 2023 г. N 371</w:t>
      </w:r>
      <w:r w:rsidR="00724648" w:rsidRPr="00DD28A4">
        <w:rPr>
          <w:szCs w:val="24"/>
        </w:rPr>
        <w:t xml:space="preserve"> (далее – ФОП  С</w:t>
      </w:r>
      <w:r w:rsidRPr="00DD28A4">
        <w:rPr>
          <w:szCs w:val="24"/>
        </w:rPr>
        <w:t>ОО);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5" w:lineRule="auto"/>
        <w:ind w:left="284" w:right="240" w:hanging="284"/>
        <w:jc w:val="both"/>
        <w:rPr>
          <w:szCs w:val="24"/>
        </w:rPr>
      </w:pPr>
      <w:r w:rsidRPr="00CA300E">
        <w:rPr>
          <w:szCs w:val="24"/>
        </w:rPr>
        <w:t xml:space="preserve">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России от 5 октября 2020 г. № 546 (далее – Порядок  № 546);</w:t>
      </w:r>
    </w:p>
    <w:p w:rsidR="009E074C" w:rsidRPr="00CA300E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284" w:right="217" w:hanging="284"/>
        <w:jc w:val="both"/>
        <w:rPr>
          <w:szCs w:val="24"/>
        </w:rPr>
      </w:pPr>
      <w:r w:rsidRPr="00CA300E">
        <w:rPr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 программам начального общего, основного общего и среднего общего образования,      утвержденным      приказом     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     России от 22 марта 2021 г. № 115 (далее – Порядок  № 115);</w:t>
      </w:r>
    </w:p>
    <w:p w:rsidR="00CA300E" w:rsidRPr="00CA300E" w:rsidRDefault="00CA300E" w:rsidP="00E00C6E">
      <w:pPr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Министерством образования и науки Российской Федерации от 23.08.2017 № 816;</w:t>
      </w:r>
    </w:p>
    <w:p w:rsidR="00CA300E" w:rsidRPr="00D776C7" w:rsidRDefault="00CA300E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284" w:right="217" w:hanging="284"/>
        <w:jc w:val="both"/>
        <w:rPr>
          <w:szCs w:val="24"/>
        </w:rPr>
      </w:pPr>
      <w:r w:rsidRPr="00CA300E">
        <w:rPr>
          <w:color w:val="000000"/>
          <w:szCs w:val="24"/>
        </w:rPr>
        <w:t>Санитарными правилами СП 2.4.3648-20 "Санитарно-эпидемиологические требования к организации воспитания и обучения, отдыха и оздоровления детей и молодежи, утверждённых постановлением Главного государственного санитарного врача РФ от 28.09.2020 № 28.</w:t>
      </w:r>
    </w:p>
    <w:p w:rsidR="00D776C7" w:rsidRPr="00D776C7" w:rsidRDefault="00D776C7" w:rsidP="00D776C7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7" w:lineRule="auto"/>
        <w:ind w:left="284" w:right="217" w:hanging="284"/>
        <w:jc w:val="both"/>
        <w:rPr>
          <w:szCs w:val="24"/>
        </w:rPr>
      </w:pPr>
      <w:r w:rsidRPr="00D776C7">
        <w:rPr>
          <w:szCs w:val="24"/>
        </w:rPr>
        <w:t xml:space="preserve">Правилами проведения мероприятий по оценке качества образования, утвержденными постановлением Правительства Российской Федерации </w:t>
      </w:r>
      <w:r w:rsidRPr="00D776C7">
        <w:rPr>
          <w:szCs w:val="24"/>
        </w:rPr>
        <w:br/>
        <w:t>от 30 апреля 2024 г. № 556 (далее – Правила № 556).</w:t>
      </w:r>
    </w:p>
    <w:p w:rsidR="009E074C" w:rsidRDefault="009E074C" w:rsidP="00E00C6E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32" w:lineRule="auto"/>
        <w:ind w:left="284" w:right="231" w:hanging="284"/>
        <w:jc w:val="both"/>
        <w:rPr>
          <w:szCs w:val="24"/>
        </w:rPr>
      </w:pPr>
      <w:proofErr w:type="gramStart"/>
      <w:r w:rsidRPr="00CA300E">
        <w:rPr>
          <w:szCs w:val="24"/>
        </w:rPr>
        <w:t xml:space="preserve">При разработке Положения учтены методические рекомендации по системе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(письмо </w:t>
      </w:r>
      <w:proofErr w:type="spellStart"/>
      <w:r w:rsidRPr="00CA300E">
        <w:rPr>
          <w:szCs w:val="24"/>
        </w:rPr>
        <w:t>Минпросвещения</w:t>
      </w:r>
      <w:proofErr w:type="spellEnd"/>
      <w:r w:rsidRPr="00CA300E">
        <w:rPr>
          <w:szCs w:val="24"/>
        </w:rPr>
        <w:t xml:space="preserve"> России от 13 января 2023 г. № 03-49 «О направлении методических рекомендаций», </w:t>
      </w:r>
      <w:r w:rsidR="00CA300E">
        <w:rPr>
          <w:szCs w:val="24"/>
        </w:rPr>
        <w:t>(</w:t>
      </w:r>
      <w:r w:rsidRPr="00CA300E">
        <w:rPr>
          <w:szCs w:val="24"/>
        </w:rPr>
        <w:t>далее – методические  рекомендации).</w:t>
      </w:r>
      <w:proofErr w:type="gramEnd"/>
    </w:p>
    <w:p w:rsidR="00D776C7" w:rsidRDefault="00D776C7" w:rsidP="00D776C7">
      <w:pPr>
        <w:pStyle w:val="a4"/>
        <w:widowControl w:val="0"/>
        <w:autoSpaceDE w:val="0"/>
        <w:autoSpaceDN w:val="0"/>
        <w:spacing w:line="232" w:lineRule="auto"/>
        <w:ind w:left="284" w:right="231"/>
        <w:jc w:val="both"/>
        <w:rPr>
          <w:szCs w:val="24"/>
        </w:rPr>
      </w:pPr>
    </w:p>
    <w:p w:rsidR="00DD28A4" w:rsidRPr="00DD28A4" w:rsidRDefault="00DD28A4" w:rsidP="0002138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>1.3. Действие настоящего Положения распространяется на всех обучающихся, зачисленных в школу на обучение по федеральным образовательным программам начального общего, основного общего и среднего общего образования, а также на родителей (законных представителей) обучающихся и педагогических работников, участвующих в реализации указанных образовательных программ.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 xml:space="preserve">1.4.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обучающихся, проводимой в формах, определенных учебным планом, и в порядке, установленном настоящим Положением. 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>1.5. Положение определяет формы, периодичность, порядок проведения текущего контроля успеваемости в 1-11 классах и промежуточной аттестации обучающихся в 1-11 классах МБОУ</w:t>
      </w:r>
      <w:r w:rsidR="00161A37" w:rsidRPr="00CA300E">
        <w:rPr>
          <w:rFonts w:ascii="Times New Roman" w:hAnsi="Times New Roman" w:cs="Times New Roman"/>
          <w:color w:val="000000"/>
          <w:sz w:val="24"/>
          <w:szCs w:val="24"/>
        </w:rPr>
        <w:t xml:space="preserve"> СШ №2</w:t>
      </w:r>
      <w:r w:rsidRPr="00CA30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 xml:space="preserve">1.6. В случае перехода на реализацию образовательных программ начального общего, основного общего, среднего общего образования, дополнительных общеобразовательных общеразвивающих программ и рабочих программ курсов внеурочной деятельности с применением электронного обучения, и дистанционных образовательных технологий допускается использование дистанционных образовательных технологий при проведении текущего контроля успеваемости и промежуточной аттестации обучающихся. 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>1.7. 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0E">
        <w:rPr>
          <w:rFonts w:ascii="Times New Roman" w:hAnsi="Times New Roman" w:cs="Times New Roman"/>
          <w:color w:val="000000"/>
          <w:sz w:val="24"/>
          <w:szCs w:val="24"/>
        </w:rPr>
        <w:t>1.8. Освоение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49091C" w:rsidRPr="00CA300E" w:rsidRDefault="0049091C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54FB" w:rsidRPr="00DD28A4" w:rsidRDefault="00DD54FB" w:rsidP="00DD28A4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32" w:lineRule="auto"/>
        <w:jc w:val="both"/>
        <w:rPr>
          <w:b/>
          <w:szCs w:val="24"/>
        </w:rPr>
      </w:pPr>
      <w:r w:rsidRPr="00DD28A4">
        <w:rPr>
          <w:b/>
          <w:szCs w:val="24"/>
        </w:rPr>
        <w:t>Стартовая диагностика</w:t>
      </w:r>
    </w:p>
    <w:p w:rsidR="00DD28A4" w:rsidRPr="00DD28A4" w:rsidRDefault="00DD28A4" w:rsidP="00DD28A4">
      <w:pPr>
        <w:pStyle w:val="a4"/>
        <w:widowControl w:val="0"/>
        <w:autoSpaceDE w:val="0"/>
        <w:autoSpaceDN w:val="0"/>
        <w:spacing w:line="232" w:lineRule="auto"/>
        <w:jc w:val="both"/>
        <w:rPr>
          <w:b/>
          <w:szCs w:val="24"/>
        </w:rPr>
      </w:pPr>
    </w:p>
    <w:p w:rsidR="00DD54FB" w:rsidRPr="001C222B" w:rsidRDefault="00DD54FB" w:rsidP="0007670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Стартовая диагностика</w:t>
      </w:r>
      <w:r w:rsidRPr="001C222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1C222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 начале 1-гo, 5-гo и 10-гo классов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 целью оценки готовности к обучению на соответствующем уровне общего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контрольных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(точка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отсчета)</w:t>
      </w:r>
      <w:r w:rsidRPr="001C22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C222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C22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1C222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C222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1C222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Стартовая диагностика проводится по следующим учебным предметам: в   </w:t>
      </w:r>
      <w:proofErr w:type="spellStart"/>
      <w:r w:rsidRPr="001C222B">
        <w:rPr>
          <w:rFonts w:ascii="Times New Roman" w:eastAsia="Times New Roman" w:hAnsi="Times New Roman" w:cs="Times New Roman"/>
          <w:sz w:val="24"/>
          <w:szCs w:val="24"/>
        </w:rPr>
        <w:t>l-o</w:t>
      </w:r>
      <w:proofErr w:type="gramStart"/>
      <w:r w:rsidRPr="001C222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 классе – окружающий  мир, математика;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lastRenderedPageBreak/>
        <w:t>в 5-ом классе – русский  язык, литература, иностранный язык, математика;</w:t>
      </w:r>
    </w:p>
    <w:p w:rsidR="00DD54FB" w:rsidRDefault="00DD54FB" w:rsidP="0007670D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в 10-ом классе – русский  язык, литература, математика, история. 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Стартовая диагностика проводится в следующих формах: индивидуальное и (или) коллективное собеседование;</w:t>
      </w:r>
    </w:p>
    <w:p w:rsidR="00DD54FB" w:rsidRDefault="00DD54FB" w:rsidP="0007670D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пересказ; 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контрольная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работа; контрольный тест;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t>контрольный диктант;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t>контрольный диктант с грамматическим заданием; творческая работа;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t>сочинение;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C222B">
        <w:rPr>
          <w:rFonts w:ascii="Times New Roman" w:eastAsia="Times New Roman" w:hAnsi="Times New Roman" w:cs="Times New Roman"/>
          <w:sz w:val="24"/>
          <w:szCs w:val="24"/>
        </w:rPr>
        <w:t>изложение.</w:t>
      </w:r>
    </w:p>
    <w:p w:rsidR="00DD54FB" w:rsidRPr="001C222B" w:rsidRDefault="00DD54FB" w:rsidP="0007670D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стартовой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ежегодно принимается педагогическим советом до 1 сентября текущего года,</w:t>
      </w:r>
      <w:r w:rsidRPr="001C222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утверждается приказом директора образовательной организации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917">
        <w:rPr>
          <w:rFonts w:ascii="Times New Roman" w:eastAsia="Times New Roman" w:hAnsi="Times New Roman" w:cs="Times New Roman"/>
          <w:sz w:val="24"/>
          <w:szCs w:val="24"/>
        </w:rPr>
        <w:t>Мероприятия стартовой диагностики включаются в единый график оценочных процедур школы.</w:t>
      </w:r>
    </w:p>
    <w:p w:rsidR="00DD54FB" w:rsidRPr="003B2CF0" w:rsidRDefault="00DD54FB" w:rsidP="0007670D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1-ом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стартовой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1C222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 предпосылок учебной деятельности,</w:t>
      </w:r>
      <w:r w:rsidRPr="001C222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C222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1C222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чтением,</w:t>
      </w:r>
      <w:r w:rsidRPr="001C22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грамотой</w:t>
      </w:r>
      <w:r w:rsidRPr="001C222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22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счетом.</w:t>
      </w:r>
      <w:r w:rsidRPr="001C222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Стартовая</w:t>
      </w:r>
      <w:r w:rsidRPr="001C222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1C222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1-ом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классе может проводиться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 целью оценки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готовност</w:t>
      </w:r>
      <w:r w:rsidRPr="001C222B">
        <w:rPr>
          <w:rFonts w:ascii="Times New Roman" w:eastAsia="Times New Roman" w:hAnsi="Times New Roman" w:cs="Times New Roman"/>
          <w:w w:val="98"/>
          <w:sz w:val="24"/>
          <w:szCs w:val="24"/>
        </w:rPr>
        <w:t>и</w:t>
      </w:r>
      <w:r w:rsidRPr="001C222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w w:val="99"/>
          <w:sz w:val="24"/>
          <w:szCs w:val="24"/>
        </w:rPr>
        <w:t>к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изучени</w:t>
      </w:r>
      <w:r w:rsidRPr="001C222B">
        <w:rPr>
          <w:rFonts w:ascii="Times New Roman" w:eastAsia="Times New Roman" w:hAnsi="Times New Roman" w:cs="Times New Roman"/>
          <w:w w:val="98"/>
          <w:sz w:val="24"/>
          <w:szCs w:val="24"/>
        </w:rPr>
        <w:t>ю</w:t>
      </w:r>
      <w:r w:rsidRPr="001C222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w w:val="99"/>
          <w:sz w:val="24"/>
          <w:szCs w:val="24"/>
        </w:rPr>
        <w:t>отдельных</w:t>
      </w:r>
      <w:r w:rsidRPr="001C222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предмето</w:t>
      </w:r>
      <w:r w:rsidRPr="001C222B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position w:val="-1"/>
          <w:sz w:val="24"/>
          <w:szCs w:val="24"/>
        </w:rPr>
        <w:t>(разделов)</w:t>
      </w:r>
      <w:r w:rsidR="003B2CF0">
        <w:rPr>
          <w:rFonts w:ascii="Times New Roman" w:eastAsia="Times New Roman" w:hAnsi="Times New Roman" w:cs="Times New Roman"/>
          <w:spacing w:val="8"/>
          <w:w w:val="20"/>
          <w:position w:val="7"/>
          <w:sz w:val="24"/>
          <w:szCs w:val="24"/>
        </w:rPr>
        <w:t xml:space="preserve"> </w:t>
      </w:r>
    </w:p>
    <w:p w:rsidR="003B2CF0" w:rsidRPr="001C222B" w:rsidRDefault="00DD54FB" w:rsidP="00076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5-ом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10-ом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стартовой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служит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мотивации,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C222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владение универсальными и специфическими для основных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C222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1C222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познавательными</w:t>
      </w:r>
      <w:r w:rsidRPr="001C222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средствами,</w:t>
      </w:r>
      <w:r w:rsidRPr="001C222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22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1C222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числе:</w:t>
      </w:r>
      <w:r w:rsidRPr="001C222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F0" w:rsidRPr="001C222B">
        <w:rPr>
          <w:rFonts w:ascii="Times New Roman" w:eastAsia="Times New Roman" w:hAnsi="Times New Roman" w:cs="Times New Roman"/>
          <w:sz w:val="24"/>
          <w:szCs w:val="24"/>
        </w:rPr>
        <w:t>работы с информацией, знаково-символическими средствами, логическими</w:t>
      </w:r>
      <w:r w:rsidR="003B2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F0" w:rsidRPr="001C222B">
        <w:rPr>
          <w:rFonts w:ascii="Times New Roman" w:eastAsia="Times New Roman" w:hAnsi="Times New Roman" w:cs="Times New Roman"/>
          <w:w w:val="110"/>
          <w:sz w:val="24"/>
          <w:szCs w:val="24"/>
        </w:rPr>
        <w:t>операциями.</w:t>
      </w:r>
    </w:p>
    <w:p w:rsidR="00DD54FB" w:rsidRDefault="003B2CF0" w:rsidP="0007670D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2.6.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Результаты   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стартовой    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диагностики    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 xml:space="preserve">являются    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1C222B">
        <w:rPr>
          <w:rFonts w:ascii="Times New Roman" w:eastAsia="Times New Roman" w:hAnsi="Times New Roman" w:cs="Times New Roman"/>
          <w:spacing w:val="-70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корректировки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C22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C222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и </w:t>
      </w:r>
      <w:r w:rsidRPr="001C222B">
        <w:rPr>
          <w:rFonts w:ascii="Times New Roman" w:eastAsia="Times New Roman" w:hAnsi="Times New Roman" w:cs="Times New Roman"/>
          <w:sz w:val="24"/>
          <w:szCs w:val="24"/>
        </w:rPr>
        <w:t>не влияют на четвертные (триместровые), полугодовые отметки обучающегося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4FB" w:rsidRDefault="00DD54FB" w:rsidP="0007670D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4FB" w:rsidRPr="00B16750" w:rsidRDefault="00573917" w:rsidP="0007670D">
      <w:pPr>
        <w:pStyle w:val="a4"/>
        <w:widowControl w:val="0"/>
        <w:numPr>
          <w:ilvl w:val="0"/>
          <w:numId w:val="23"/>
        </w:numPr>
        <w:autoSpaceDE w:val="0"/>
        <w:autoSpaceDN w:val="0"/>
        <w:spacing w:line="232" w:lineRule="auto"/>
        <w:ind w:left="0"/>
        <w:jc w:val="both"/>
        <w:rPr>
          <w:b/>
          <w:szCs w:val="24"/>
        </w:rPr>
      </w:pPr>
      <w:r w:rsidRPr="00B16750">
        <w:rPr>
          <w:b/>
          <w:szCs w:val="24"/>
        </w:rPr>
        <w:t>Текущий контроль успеваемости обучающихся.</w:t>
      </w:r>
    </w:p>
    <w:p w:rsidR="00DD54FB" w:rsidRDefault="00DD54FB" w:rsidP="0007670D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EF7" w:rsidRDefault="00B16750" w:rsidP="0007670D">
      <w:pPr>
        <w:widowControl w:val="0"/>
        <w:tabs>
          <w:tab w:val="left" w:pos="1748"/>
        </w:tabs>
        <w:autoSpaceDE w:val="0"/>
        <w:autoSpaceDN w:val="0"/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1. Текущий контроль успеваемости обучающихся (далее - текущий контроль) - систематическая проверка образовательных достижений обучающихся, проводимая учителем в ходе осуществления образовательной деятельности в соответствии с образовательной программой. </w:t>
      </w:r>
    </w:p>
    <w:p w:rsidR="004C0EF7" w:rsidRPr="00971384" w:rsidRDefault="0002138B" w:rsidP="0007670D">
      <w:pPr>
        <w:widowControl w:val="0"/>
        <w:tabs>
          <w:tab w:val="left" w:pos="1748"/>
        </w:tabs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C0EF7" w:rsidRPr="00971384">
        <w:rPr>
          <w:rFonts w:ascii="Times New Roman" w:eastAsia="Times New Roman" w:hAnsi="Times New Roman" w:cs="Times New Roman"/>
          <w:b/>
          <w:sz w:val="24"/>
          <w:szCs w:val="24"/>
        </w:rPr>
        <w:t>Текущая</w:t>
      </w:r>
      <w:r w:rsidR="004C0EF7" w:rsidRPr="009713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="004C0EF7" w:rsidRPr="009713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процедуру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4C0EF7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4C0EF7" w:rsidRPr="009713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EF7" w:rsidRPr="00971384">
        <w:rPr>
          <w:rFonts w:ascii="Times New Roman" w:eastAsia="Times New Roman" w:hAnsi="Times New Roman" w:cs="Times New Roman"/>
          <w:sz w:val="24"/>
          <w:szCs w:val="24"/>
        </w:rPr>
        <w:t>предмета.</w:t>
      </w:r>
    </w:p>
    <w:p w:rsidR="004C0EF7" w:rsidRPr="00971384" w:rsidRDefault="004C0EF7" w:rsidP="0007670D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 Объектом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текущей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зафиксированы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97138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13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9713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4C0EF7" w:rsidRPr="00971384" w:rsidRDefault="004C0EF7" w:rsidP="0007670D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  В   текущей    оценке    используются    различные   формы   (устные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опросы,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971384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97138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групповые  </w:t>
      </w:r>
      <w:r w:rsidRPr="0097138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формы)  </w:t>
      </w:r>
      <w:r w:rsidRPr="0097138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97138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методы  </w:t>
      </w:r>
      <w:r w:rsidRPr="0097138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проверки  </w:t>
      </w:r>
      <w:r w:rsidRPr="0097138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(сам</w:t>
      </w:r>
      <w:proofErr w:type="gramStart"/>
      <w:r w:rsidRPr="0097138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71384">
        <w:rPr>
          <w:rFonts w:ascii="Times New Roman" w:eastAsia="Times New Roman" w:hAnsi="Times New Roman" w:cs="Times New Roman"/>
          <w:spacing w:val="-7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71384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9713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рефлексия,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другие)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Pr="00971384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97138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7138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предмета.</w:t>
      </w:r>
    </w:p>
    <w:p w:rsidR="004C0EF7" w:rsidRPr="00971384" w:rsidRDefault="004C0EF7" w:rsidP="0007670D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 Результаты текущей оценки являются основой для индивидуализации</w:t>
      </w:r>
      <w:r w:rsidRPr="00971384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7138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.2.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текущего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контроля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степени освоения обучающимися основной образовательной программы соответствующего уровня образования в течение учебного года по всем учебным предметам, курсам, дисциплинам (модулям) учебного плана;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>оценки соответствия результатов освоения образовательных пр</w:t>
      </w:r>
      <w:r w:rsidR="0002138B">
        <w:rPr>
          <w:rFonts w:ascii="Times New Roman" w:hAnsi="Times New Roman" w:cs="Times New Roman"/>
          <w:color w:val="000000"/>
          <w:sz w:val="24"/>
          <w:szCs w:val="24"/>
        </w:rPr>
        <w:t>ограмм требованиям ФГОС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коррекция рабочих программ учебных предметов, курсов в зависимости от результатов анализа темпа, качества, особенностей освоения изучаемого материала;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предупреждение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неуспеваемости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анализ эффективности образовательной деятельности в школе; </w:t>
      </w:r>
    </w:p>
    <w:p w:rsidR="00B16750" w:rsidRPr="00B16750" w:rsidRDefault="00B16750" w:rsidP="00E00C6E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организационно-методических решений по совершенствованию образовательной деятельности.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.3. Текущий контроль в школе проводится: </w:t>
      </w:r>
    </w:p>
    <w:p w:rsidR="00B16750" w:rsidRPr="00B16750" w:rsidRDefault="00B16750" w:rsidP="00E00C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поурочно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темам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B16750" w:rsidRPr="00B16750" w:rsidRDefault="00B16750" w:rsidP="00E00C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по учебным периодам - четвертям или полугодиям.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14"/>
        </w:tabs>
        <w:spacing w:after="0"/>
        <w:ind w:firstLine="25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.4.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Формы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текущего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контроля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B16750" w:rsidRPr="00B16750" w:rsidRDefault="00B16750" w:rsidP="00E00C6E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виды письменных заданий - контрольные работы (тематические, административные, итоговые), сочинения, изложения, диктанты, орфографическая работа, грамматические задания, письмо по памяти; самостоятельные и проверочные работы, диагностические срезы,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тестирование, 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с использованием ИКТ; домашняя работа; работа над ошибками и др.; </w:t>
      </w:r>
    </w:p>
    <w:p w:rsidR="00B16750" w:rsidRPr="00B16750" w:rsidRDefault="00B16750" w:rsidP="0007670D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1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виды устных опросов - проверка техники чтения, пересказ, чтение вслух, устный счет, </w:t>
      </w:r>
      <w:proofErr w:type="spellStart"/>
      <w:r w:rsidRPr="00B16750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B16750">
        <w:rPr>
          <w:rFonts w:ascii="Times New Roman" w:hAnsi="Times New Roman" w:cs="Times New Roman"/>
          <w:color w:val="000000"/>
          <w:sz w:val="24"/>
          <w:szCs w:val="24"/>
        </w:rPr>
        <w:t>, говорение, диалогическая речь, ответ на уроке, доклад; защита проекта, реферата, творческой, научно-исследовательской работы и др.;</w:t>
      </w:r>
    </w:p>
    <w:p w:rsidR="00B16750" w:rsidRPr="00B16750" w:rsidRDefault="00B16750" w:rsidP="0007670D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1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виды практических заданий - лабораторные и практические работы, работа с контурными картами, таблицами; выполнение контрольных упражнений, нормативов по физической культуре; творческие работы и др.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14"/>
        </w:tabs>
        <w:spacing w:after="0"/>
        <w:ind w:firstLine="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.5. Периодичность и формы текущего поурочного контроля по темам в 1-11 классах определяются учителями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технологий. Материалы для проведения текущего контроля по учебному предмету разрабатываются учителями на основе рабочей программы по учебному предмету.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14"/>
        </w:tabs>
        <w:spacing w:after="0"/>
        <w:ind w:firstLine="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6. По учебным периодам текущий контроль проводится в следующем порядке: </w:t>
      </w:r>
    </w:p>
    <w:p w:rsidR="00B16750" w:rsidRPr="00B16750" w:rsidRDefault="00B16750" w:rsidP="00E00C6E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по четвертям - во 2-9 классах по тем предметам учебного плана, которые изучаются в объеме более одного часа в неделю; отметка за четверть выставляется при наличии не менее трех текущих отметок; </w:t>
      </w:r>
    </w:p>
    <w:p w:rsidR="00B16750" w:rsidRPr="00B16750" w:rsidRDefault="00B16750" w:rsidP="00E00C6E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по полугодиям – во 2-9 классах по предметам, на изучение которых отводится 1 час в неделю; отметка за полугодие выставляется при наличии не менее пяти текущих отметок; </w:t>
      </w:r>
    </w:p>
    <w:p w:rsidR="00B16750" w:rsidRPr="00B16750" w:rsidRDefault="00B16750" w:rsidP="00E00C6E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>по полугодиям - в 10-11 классах по всем предметам учебного плана; отметка за полугодие выставляется при наличии не менее пяти текущих отметок.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.7. Текущий контроль осуществляется: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.7.1. в 1-х классах без балльного оценивания.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Текущий контроль в 1 классах осуществляется посредством проверки и оценки полноты и качества выполнения письменных работ (классных, проверочных, самостоятельных, диагностических), устных опросов, ответов на уроке и др.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проверке письменных работ ошибки исправляются учителем.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Оценивание результатов выполнения работ осуществляется следующим образом: "50 % - 100 % выполнения работы – соответствует базовому уровню освоения темы (раздела) образовательной программы по учебному предмету, менее 50 % - не соответствует базовому уровню освоения темы (раздела) образовательной программы по учебному предмету.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.7.2. во 2-11 классах с балльным оцениванием с фиксацией в виде отметок в электронных классных журналах; </w:t>
      </w:r>
    </w:p>
    <w:p w:rsidR="000676BE" w:rsidRPr="000676BE" w:rsidRDefault="00B16750" w:rsidP="00EF374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70"/>
        <w:jc w:val="both"/>
        <w:rPr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.7.3. </w:t>
      </w:r>
      <w:r w:rsidR="00DC5095" w:rsidRPr="00EF374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676BE" w:rsidRPr="00EF3748">
        <w:rPr>
          <w:rFonts w:ascii="Times New Roman" w:hAnsi="Times New Roman" w:cs="Times New Roman"/>
          <w:color w:val="000000"/>
          <w:sz w:val="24"/>
          <w:szCs w:val="24"/>
        </w:rPr>
        <w:t>ез бал</w:t>
      </w:r>
      <w:r w:rsidR="00DC5095" w:rsidRPr="00EF374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0676BE" w:rsidRPr="00EF3748">
        <w:rPr>
          <w:rFonts w:ascii="Times New Roman" w:hAnsi="Times New Roman" w:cs="Times New Roman"/>
          <w:color w:val="000000"/>
          <w:sz w:val="24"/>
          <w:szCs w:val="24"/>
        </w:rPr>
        <w:t>ьного оценивания по факультативным и групповым занятиям;</w:t>
      </w:r>
    </w:p>
    <w:p w:rsidR="000676BE" w:rsidRPr="00DC5095" w:rsidRDefault="00DC5095" w:rsidP="00DC5095">
      <w:pPr>
        <w:pStyle w:val="a4"/>
        <w:numPr>
          <w:ilvl w:val="2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без балльного оценивания  по </w:t>
      </w:r>
      <w:r w:rsidR="000676BE" w:rsidRPr="00DC5095">
        <w:rPr>
          <w:color w:val="000000"/>
          <w:szCs w:val="24"/>
        </w:rPr>
        <w:t>курсам внеурочной деятельности;</w:t>
      </w:r>
      <w:r w:rsidRPr="00B16750">
        <w:rPr>
          <w:color w:val="000000"/>
          <w:szCs w:val="24"/>
        </w:rPr>
        <w:t xml:space="preserve"> </w:t>
      </w:r>
      <w:r w:rsidR="000676BE" w:rsidRPr="00B16750">
        <w:rPr>
          <w:color w:val="000000"/>
          <w:szCs w:val="24"/>
        </w:rPr>
        <w:t xml:space="preserve">при использовании системы (зачет / незачет), в том числе при обучении с помощью электронных образовательных ресурсов и дистанционных образовательных технологий. 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.8. Общие критерии оценки предметных образовательных результатов (ФГОС) обучающихся: </w:t>
      </w:r>
    </w:p>
    <w:p w:rsidR="00B16750" w:rsidRPr="00B16750" w:rsidRDefault="00B16750" w:rsidP="00E00C6E">
      <w:pPr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>"5" ("отлично") ставится, если обучающийся выполняет более 90 % работы, показывает высокий уровень усвоения образовательных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включая письменные работы, допускает не более одного недочета;</w:t>
      </w:r>
    </w:p>
    <w:p w:rsidR="00B16750" w:rsidRPr="00B16750" w:rsidRDefault="00B16750" w:rsidP="00E00C6E">
      <w:pPr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>"4" ("хорошо") ставится, если обучающийся выполняет не менее 70 % работы, демонстрирует усвоение образовательных программ на повышенном уровне; отвечает без особых затруднений на вопросы учителя; умеет применять полученные знания на практике; в устных ответах не допускает существенных ошибок, легко устраняет отдельные неточности с помощью дополнительных вопросов учителя, письменные работы выполняет полностью, но допускает в них не более одной негрубой ошибки и одного недочета или не более двух недочетов. Знания, оцениваемые "5" и "4", как правило, характеризуются высоким понятийным уровнем, глубоким усвоением фактов и умением делать обобщения;</w:t>
      </w:r>
    </w:p>
    <w:p w:rsidR="00B16750" w:rsidRPr="00B16750" w:rsidRDefault="00B16750" w:rsidP="00E00C6E">
      <w:pPr>
        <w:numPr>
          <w:ilvl w:val="0"/>
          <w:numId w:val="1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"3" ("удовлетворительно") ставится, если обучающийся выполняет не менее 50 % работы, обнаруживает усвоение обязательного (базового) уровня образовательных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ответить на вопросы воспроизводящего характера и испытывает затруднения при ответах на видоизмененные вопросы; в письменных работах выполняет не менее половины работы или допускает: </w:t>
      </w:r>
    </w:p>
    <w:p w:rsidR="00B16750" w:rsidRPr="00B16750" w:rsidRDefault="00B16750" w:rsidP="0007670D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более двух грубых ошибок; </w:t>
      </w:r>
    </w:p>
    <w:p w:rsidR="00B16750" w:rsidRPr="00B16750" w:rsidRDefault="00B16750" w:rsidP="0007670D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более одной грубой и одной негрубой ошибки и одного недочета; </w:t>
      </w:r>
    </w:p>
    <w:p w:rsidR="00B16750" w:rsidRPr="00B16750" w:rsidRDefault="00B16750" w:rsidP="0007670D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более двух-трех негрубых ошибок; </w:t>
      </w:r>
    </w:p>
    <w:p w:rsidR="00B16750" w:rsidRPr="00B16750" w:rsidRDefault="00B16750" w:rsidP="0007670D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одной негрубой ошибки и трех недочетов; </w:t>
      </w:r>
    </w:p>
    <w:p w:rsidR="00B16750" w:rsidRPr="00B16750" w:rsidRDefault="00B16750" w:rsidP="0007670D">
      <w:pPr>
        <w:numPr>
          <w:ilvl w:val="0"/>
          <w:numId w:val="1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четырех-пяти недочетов при отсутствии ошибок.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Знания, оцениваемые баллом "3", находятся на уровне представлений и элементарных понятий. </w:t>
      </w:r>
    </w:p>
    <w:p w:rsidR="00B16750" w:rsidRPr="00B16750" w:rsidRDefault="00B16750" w:rsidP="00E00C6E">
      <w:pPr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"2" ("неудовлетворительно") ставится при освоении материала на низком уровне, если выполнено менее 50 % работы, если обучающийся имеет отдельные представления об изученном материале, при этом большая часть обязательного (базового) уровня образовательных программ не усвоена, обучающийся испытывает затруднения при ответах на вопросы воспроизводящего характера;                в письменных работах допускает число ошибок и недочетов, превосходящее норму, при которой может быть выставлена отметка "3". 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.9. Отметки за устные ответы по всем предметам выставляются учителем в ходе урока. За выполнение контрольных упражнений, нормативов по физической культуре отметки также выставляются в ходе урока. </w:t>
      </w:r>
    </w:p>
    <w:p w:rsidR="00B16750" w:rsidRPr="000676BE" w:rsidRDefault="005245AB" w:rsidP="000676B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.10. За письменные работы отметка выставляется учителем после проверки работы в следующие сроки: </w:t>
      </w:r>
    </w:p>
    <w:p w:rsidR="00B16750" w:rsidRPr="00B16750" w:rsidRDefault="00B16750" w:rsidP="0007670D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течение 3 дней после проведения: классных, домашних, контрольных работ по русскому языку и математике (алгебр</w:t>
      </w:r>
      <w:r w:rsidR="005245AB">
        <w:rPr>
          <w:rFonts w:ascii="Times New Roman" w:hAnsi="Times New Roman" w:cs="Times New Roman"/>
          <w:color w:val="000000"/>
          <w:sz w:val="24"/>
          <w:szCs w:val="24"/>
        </w:rPr>
        <w:t xml:space="preserve">а, геометрия) во 2-8 классах,  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по физике в 7-11 классах, химии в 8-11 классах, иностранному языку в 5-11 классах; </w:t>
      </w:r>
    </w:p>
    <w:p w:rsidR="00B16750" w:rsidRPr="00B16750" w:rsidRDefault="00B16750" w:rsidP="0007670D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позднее, чем через 5 рабочих дней после проведения: творческих работ по русскому языку и литературе в 5-8 классах; </w:t>
      </w:r>
    </w:p>
    <w:p w:rsidR="00B16750" w:rsidRPr="00B16750" w:rsidRDefault="00B16750" w:rsidP="0007670D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позднее, чем через 7 рабочих дней после проведения сочинения (изложения) по русскому языку и литературе в 9-11 классах; </w:t>
      </w:r>
    </w:p>
    <w:p w:rsidR="00B16750" w:rsidRPr="00B16750" w:rsidRDefault="00B16750" w:rsidP="0007670D">
      <w:pPr>
        <w:numPr>
          <w:ilvl w:val="0"/>
          <w:numId w:val="1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 w:line="240" w:lineRule="auto"/>
        <w:ind w:left="0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через урок после проведения контрольных работ в 9-11 классах по остальным предметам. 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>.11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При изучении дополнительных общеобразовательных программ (курсов внеурочной деятельности) исключается система балльного (отметочного) текущего оценивания успешности усвоения обучающимися дополнительной общеобразовательной программы. Могут выдаваться необходимые индивидуальные рекомендации обучающимся и (или) их родителям (законным представителям) по достижению планируемых образовательных результатов согласно выбранной для изучения дополнительной общеобразовательной программы (курсов внеурочной деятельности); применяется 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ловесн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- объяснительная оценка; система «зачет / незачет».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В ходе проведения текущего контроля в случае использования на учебном занятии нескольких различных форм контроля допускается выставление не более двух отметок на данном занятии с указанием вида работы в соответствии с Инструкцией по ведению электронного журнала. </w:t>
      </w:r>
    </w:p>
    <w:p w:rsidR="00B16750" w:rsidRPr="003A1B66" w:rsidRDefault="00DC5095" w:rsidP="00076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245A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.13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. Обучающиеся, освобождённые от выполнения практической части по физической культуре по медицинским показаниям, изучают теоретическую часть программы. Текущий контроль осуществляется с использованием различных форм устного и письменного опроса, рефератов и т.д</w:t>
      </w:r>
      <w:r w:rsidR="00B16750" w:rsidRPr="003A1B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 xml:space="preserve">    По учебному предмету «Физическая культура»  допускается</w:t>
      </w:r>
      <w:r w:rsidR="006F6853" w:rsidRPr="003A1B66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указание</w:t>
      </w:r>
      <w:r w:rsidR="006F6853" w:rsidRPr="003A1B66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="006F6853" w:rsidRPr="003A1B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«зачтено»</w:t>
      </w:r>
      <w:r w:rsidR="006F6853" w:rsidRPr="003A1B66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обучающимся,   относящимся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 xml:space="preserve"> физической</w:t>
      </w:r>
      <w:r w:rsidR="006F6853" w:rsidRPr="003A1B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853" w:rsidRPr="003A1B66">
        <w:rPr>
          <w:rFonts w:ascii="Times New Roman" w:eastAsia="Times New Roman" w:hAnsi="Times New Roman" w:cs="Times New Roman"/>
          <w:sz w:val="24"/>
          <w:szCs w:val="24"/>
        </w:rPr>
        <w:t>культурой.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О форме текущего контроля по физической культуре учитель сообщает обучающемуся заранее. 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 xml:space="preserve">.1.4. 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допускается: </w:t>
      </w:r>
    </w:p>
    <w:p w:rsidR="00B16750" w:rsidRPr="005245AB" w:rsidRDefault="00B16750" w:rsidP="00E00C6E">
      <w:pPr>
        <w:pStyle w:val="a4"/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 w:firstLine="0"/>
        <w:jc w:val="both"/>
        <w:rPr>
          <w:color w:val="000000"/>
          <w:szCs w:val="24"/>
        </w:rPr>
      </w:pPr>
      <w:r w:rsidRPr="005245AB">
        <w:rPr>
          <w:color w:val="000000"/>
          <w:szCs w:val="24"/>
        </w:rPr>
        <w:t xml:space="preserve">проведение всех видов проверочных работ в первый и последний день учебной четверти (полугодия); </w:t>
      </w:r>
    </w:p>
    <w:p w:rsidR="00B16750" w:rsidRPr="005245AB" w:rsidRDefault="00B16750" w:rsidP="00E00C6E">
      <w:pPr>
        <w:pStyle w:val="a4"/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 w:firstLine="0"/>
        <w:jc w:val="both"/>
        <w:rPr>
          <w:color w:val="000000"/>
          <w:szCs w:val="24"/>
        </w:rPr>
      </w:pPr>
      <w:r w:rsidRPr="005245AB">
        <w:rPr>
          <w:color w:val="000000"/>
          <w:szCs w:val="24"/>
        </w:rPr>
        <w:t xml:space="preserve"> опрос и выставление неудовлетворительных отметок обучающимся сразу после пропуска занятий по уважительной причине, которыми признаются: </w:t>
      </w:r>
    </w:p>
    <w:p w:rsidR="00B16750" w:rsidRPr="005245AB" w:rsidRDefault="00DC5095" w:rsidP="00DC5095">
      <w:pPr>
        <w:pStyle w:val="a4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16750" w:rsidRPr="005245AB">
        <w:rPr>
          <w:color w:val="000000"/>
          <w:szCs w:val="24"/>
        </w:rPr>
        <w:t>болезнь обучающегося, подтвержденная медицинской справкой,</w:t>
      </w:r>
    </w:p>
    <w:p w:rsidR="00B16750" w:rsidRPr="00DC5095" w:rsidRDefault="00DC5095" w:rsidP="00DC5095">
      <w:pPr>
        <w:pStyle w:val="a4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16750" w:rsidRPr="00DC5095">
        <w:rPr>
          <w:color w:val="000000"/>
          <w:szCs w:val="24"/>
        </w:rPr>
        <w:t>трагические</w:t>
      </w:r>
      <w:r w:rsidR="00B16750" w:rsidRPr="005245AB">
        <w:rPr>
          <w:color w:val="000000"/>
          <w:szCs w:val="24"/>
        </w:rPr>
        <w:t xml:space="preserve"> </w:t>
      </w:r>
      <w:r w:rsidR="00B16750" w:rsidRPr="00DC5095">
        <w:rPr>
          <w:color w:val="000000"/>
          <w:szCs w:val="24"/>
        </w:rPr>
        <w:t>обстоятельства</w:t>
      </w:r>
      <w:r w:rsidR="00B16750" w:rsidRPr="005245AB">
        <w:rPr>
          <w:color w:val="000000"/>
          <w:szCs w:val="24"/>
        </w:rPr>
        <w:t xml:space="preserve"> </w:t>
      </w:r>
      <w:r w:rsidR="00B16750" w:rsidRPr="00DC5095">
        <w:rPr>
          <w:color w:val="000000"/>
          <w:szCs w:val="24"/>
        </w:rPr>
        <w:t>семейного</w:t>
      </w:r>
      <w:r w:rsidR="00B16750" w:rsidRPr="005245AB">
        <w:rPr>
          <w:color w:val="000000"/>
          <w:szCs w:val="24"/>
        </w:rPr>
        <w:t xml:space="preserve"> </w:t>
      </w:r>
      <w:r w:rsidR="00B16750" w:rsidRPr="00DC5095">
        <w:rPr>
          <w:color w:val="000000"/>
          <w:szCs w:val="24"/>
        </w:rPr>
        <w:t xml:space="preserve">характера, </w:t>
      </w:r>
    </w:p>
    <w:p w:rsidR="00B16750" w:rsidRPr="005245AB" w:rsidRDefault="00DC5095" w:rsidP="00DC5095">
      <w:pPr>
        <w:pStyle w:val="a4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16750" w:rsidRPr="005245AB">
        <w:rPr>
          <w:color w:val="000000"/>
          <w:szCs w:val="24"/>
        </w:rPr>
        <w:t xml:space="preserve">участие в спортивных и интеллектуальных соревнованиях, конкурсах, олимпиадах и других региональных и федеральных мероприятиях. </w:t>
      </w:r>
    </w:p>
    <w:p w:rsidR="00B16750" w:rsidRPr="005245AB" w:rsidRDefault="00B16750" w:rsidP="00E00C6E">
      <w:pPr>
        <w:pStyle w:val="a4"/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84"/>
        </w:tabs>
        <w:ind w:left="0" w:firstLine="0"/>
        <w:jc w:val="both"/>
        <w:rPr>
          <w:color w:val="000000"/>
          <w:szCs w:val="24"/>
        </w:rPr>
      </w:pPr>
      <w:r w:rsidRPr="005245AB">
        <w:rPr>
          <w:color w:val="000000"/>
          <w:szCs w:val="24"/>
        </w:rPr>
        <w:t xml:space="preserve">проведение более одной контрольной работы в один учебный день. </w:t>
      </w:r>
    </w:p>
    <w:p w:rsidR="00B16750" w:rsidRPr="00B16750" w:rsidRDefault="005245AB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>.15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Отсутствие учащегося на предыдущем уроке (уроках) по неуважительной причине не освобождает от текущего оценивания.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3.16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При выставлении неудовлетворительной отметки обучающемуся учитель должен запланировать повторный опрос данного обучающегося на следующих уроках. </w:t>
      </w:r>
    </w:p>
    <w:p w:rsidR="00EF3748" w:rsidRPr="00EF3748" w:rsidRDefault="00DC5095" w:rsidP="00EF374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3.17</w:t>
      </w:r>
      <w:r w:rsidR="00B16750" w:rsidRPr="00EF3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3748"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Четвертная (триместровая), полугодовая отметка рассчитывается в виде средневзвешенного балла, учитывающего результаты накопленной оценки </w:t>
      </w:r>
      <w:r w:rsidR="00EF3748"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результаты выполнения тематических проверочных (контрольных, практических, творческих и т.п.) работ, и фиксируется в классном журнале.</w:t>
      </w:r>
    </w:p>
    <w:p w:rsidR="00EF3748" w:rsidRPr="00EF3748" w:rsidRDefault="00EF3748" w:rsidP="00EF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Средневзвешенный балл рассчитывается по формуле:</w:t>
      </w:r>
    </w:p>
    <w:p w:rsidR="00EF3748" w:rsidRPr="00EF3748" w:rsidRDefault="00EF3748" w:rsidP="00EF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748" w:rsidRPr="00EF3748" w:rsidRDefault="00EF3748" w:rsidP="00EF3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произведений оценок на их весовой коэффициент</w:t>
      </w:r>
    </w:p>
    <w:p w:rsidR="00EF3748" w:rsidRPr="00EF3748" w:rsidRDefault="00EF3748" w:rsidP="00EF3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F3748" w:rsidRPr="00EF3748" w:rsidRDefault="00EF3748" w:rsidP="00EF3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весовых коэффициентов этих оценок.</w:t>
      </w:r>
    </w:p>
    <w:p w:rsidR="00EF3748" w:rsidRPr="00EF3748" w:rsidRDefault="00EF3748" w:rsidP="00EF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748" w:rsidRPr="00EF3748" w:rsidRDefault="00EF3748" w:rsidP="00EF3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748">
        <w:rPr>
          <w:rFonts w:ascii="Times New Roman" w:hAnsi="Times New Roman" w:cs="Times New Roman"/>
          <w:sz w:val="24"/>
          <w:szCs w:val="24"/>
        </w:rPr>
        <w:t xml:space="preserve">Весовой коэффициент вида учебной деятельности </w:t>
      </w: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F3748">
        <w:rPr>
          <w:rFonts w:ascii="Times New Roman" w:hAnsi="Times New Roman" w:cs="Times New Roman"/>
          <w:sz w:val="24"/>
          <w:szCs w:val="24"/>
        </w:rPr>
        <w:t xml:space="preserve">это числовой коэффициент, отражающий значимость данного вида деятельности </w:t>
      </w:r>
      <w:r w:rsidRPr="00EF3748">
        <w:rPr>
          <w:rFonts w:ascii="Times New Roman" w:hAnsi="Times New Roman" w:cs="Times New Roman"/>
          <w:sz w:val="24"/>
          <w:szCs w:val="24"/>
        </w:rPr>
        <w:br/>
        <w:t>в сравнении с другими видами учебной деятельности.</w:t>
      </w:r>
    </w:p>
    <w:p w:rsidR="00EF3748" w:rsidRPr="008064C4" w:rsidRDefault="00EF3748" w:rsidP="00EF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748" w:rsidRPr="008064C4" w:rsidRDefault="00EF3748" w:rsidP="00EF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Весовой коэффициент по видам учебной деятельности:</w:t>
      </w:r>
    </w:p>
    <w:tbl>
      <w:tblPr>
        <w:tblW w:w="8291" w:type="dxa"/>
        <w:tblLook w:val="04A0"/>
      </w:tblPr>
      <w:tblGrid>
        <w:gridCol w:w="3520"/>
        <w:gridCol w:w="1552"/>
        <w:gridCol w:w="1627"/>
        <w:gridCol w:w="1592"/>
      </w:tblGrid>
      <w:tr w:rsidR="00EF3748" w:rsidRPr="00306579" w:rsidTr="00EF3748">
        <w:trPr>
          <w:trHeight w:val="63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заданий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(вид учебной деятельности)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контроля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</w:t>
            </w:r>
          </w:p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Зчт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(контрольное)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F3748" w:rsidRPr="00306579" w:rsidTr="00EF3748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по самостоятельно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составленному плану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94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Обучающее изложение </w:t>
            </w: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коллективно составленному плану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ОИКЛ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контурными картами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диктант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Грамматическое задание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проект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 задания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ПрЗд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тема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Я//Т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урок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уроке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уроке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сочинение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У/С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вслух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gramEnd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748" w:rsidRPr="00306579" w:rsidTr="00EF374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8" w:rsidRPr="00306579" w:rsidRDefault="00EF3748" w:rsidP="00E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F3748" w:rsidRPr="001424EB" w:rsidRDefault="00EF3748" w:rsidP="00EF3748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B16750" w:rsidRPr="00EF3748" w:rsidRDefault="00EF3748" w:rsidP="00EF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48">
        <w:rPr>
          <w:rFonts w:ascii="Times New Roman" w:eastAsia="SchoolBookSanPin" w:hAnsi="Times New Roman" w:cs="Times New Roman"/>
          <w:sz w:val="24"/>
          <w:szCs w:val="24"/>
        </w:rPr>
        <w:t xml:space="preserve">Итоговая (годовая) оценка </w:t>
      </w:r>
      <w:r w:rsidRPr="00EF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как среднее арифметическое четвертных (триместровых), полугодовых отметок.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Четвертные или полугодовые отметки по каждому предмету выставляются в классный электронный журнал в последний учебный день четверти (полугодия).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3.19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. Обучающимся, временно находящимся в санаторных школах, реабилитационных центрах, четвертные отметки выставляются на основе отметок, полученных в этих учебных учреждениях. Отметки переносятся в электронный журнал на даты его нахождения в вышеназванных учреждениях (например: н5, н</w:t>
      </w:r>
      <w:proofErr w:type="gramStart"/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Обучающимся, переведенным из других образовательных организаций, четвертные (полугодовые) отметки могут быть выставлены с учетом отметок, полученных в этих образовательных организациях.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3.21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Обучающимся, переведенным на обучение по индивидуальному учебному плану на дому, отметки выставляются по учебным предметам, отраженным в учебном плане индивидуального обучения на дому. Учет успеваемости этой категории </w:t>
      </w:r>
      <w:proofErr w:type="gramStart"/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6F6853">
        <w:rPr>
          <w:rFonts w:ascii="Times New Roman" w:hAnsi="Times New Roman" w:cs="Times New Roman"/>
          <w:color w:val="000000"/>
          <w:sz w:val="24"/>
          <w:szCs w:val="24"/>
        </w:rPr>
        <w:t xml:space="preserve"> ведется в отдельном 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журнале.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3.22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Текущий контроль за освоением образовательной программы учебного предмета обучающимся, отсутствующим на учебных занятиях по уважительной причине (болезни или иных обстоятельств, подтвержденных документально), осуществляется в индивидуальном порядке в выбранной учителем форме по согласованию с родителями (законными представителями) обучающегося.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>Учитель может передавать обучающимся задания для самостоятельного выполнения через информационно-образовательную систему Учреждения.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Отметки, полученные в ходе текущего контроля в указанный период, выставляются в электронный журнал в соответствующую дату рядом с отметкой об отсутствии (например, "н4", "н5"). В данный период недопустимо выставление неудовлетворительных отметок.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3.23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. Если обучающийся пропустил по болезни или другой уважительной причине 2/3 и более уроков, то за четверть он может быть не аттестован, не</w:t>
      </w:r>
      <w:r w:rsidR="006F6853">
        <w:rPr>
          <w:rFonts w:ascii="Times New Roman" w:hAnsi="Times New Roman" w:cs="Times New Roman"/>
          <w:color w:val="000000"/>
          <w:sz w:val="24"/>
          <w:szCs w:val="24"/>
        </w:rPr>
        <w:t xml:space="preserve"> считаясь при этом неуспевающим.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пропущенного материала переносится на следующую четверть.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3.24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тветственность за изучение пропущенного обучающимися учебного материала возлагается на обучающегося, его родителей (законных представителей). Учитель создает условия для ликвидации пробелов в пропущенном материале.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3.25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обучающийся отсутствовал по неуважительной причине и не имеет необходимого количества отметок, отметка за четверть (полугодие) не выставляется. Обучающемуся предоставляется право пройти по заявлению родителей (законных представителей) процедуру дополнительного текущего контроля в индивидуальном порядке в выбранной учителем форме по согласованию с родителями (законными представителями) обучающегося в следующем учебном периоде.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97A1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Учителем разрабатываются контрольно-измерительные материалы. Результаты контроля выставляются в электронный журнал. Если обучающемуся не выставляется отметка за четверть (полугодие), то при условии успешного прохождения промежуточной аттестации отметка за год выставляется как среднее арифметическое имеющихся четвертных отметок.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3.26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Обучающиеся, их родители (законные представители) при несогласии с выставленной отметкой за учебный период (четверть, полугодие) имеют право обратиться с письменным заявлением в течение трех рабочих дней с момента получения отметки в Комиссию по урегулированию споров между участниками образовательных отношений (далее - Комиссия). Комиссия рассматривает необходимые материалы и принимает решение о соответствии/несоответствии выставленной отметки по предмету фактическому уровню знаний обучающегося. Комиссия действует на основании соответствующего Положения. </w:t>
      </w:r>
    </w:p>
    <w:p w:rsidR="00B16750" w:rsidRPr="00B16750" w:rsidRDefault="00DC5095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3.27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Педагогические работники доводят до сведения родителей (законных представителей) несовершеннолетних обучающихся либо самих обучающихся о результатах текущего контроля успеваемости как посредством заполнения предусмотренных документов, в том числе в электронной форме, так и по их запросу.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работники обязаны прокомментировать результаты текущего контроля в устной форме. </w:t>
      </w:r>
    </w:p>
    <w:p w:rsidR="00B16750" w:rsidRPr="00B16750" w:rsidRDefault="00B16750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несовершеннолетних обучающихся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B16750" w:rsidRPr="00B16750" w:rsidRDefault="006F6853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>.28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. От текущего контроля успеваемости освобождаются обучающиеся, получающие образование в форме семейного</w:t>
      </w:r>
      <w:r w:rsidR="00F97A1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4663" w:rsidRDefault="006F6853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5095">
        <w:rPr>
          <w:rFonts w:ascii="Times New Roman" w:hAnsi="Times New Roman" w:cs="Times New Roman"/>
          <w:color w:val="000000"/>
          <w:sz w:val="24"/>
          <w:szCs w:val="24"/>
        </w:rPr>
        <w:t>.29</w:t>
      </w:r>
      <w:r w:rsidR="00B16750" w:rsidRPr="00B16750">
        <w:rPr>
          <w:rFonts w:ascii="Times New Roman" w:hAnsi="Times New Roman" w:cs="Times New Roman"/>
          <w:color w:val="000000"/>
          <w:sz w:val="24"/>
          <w:szCs w:val="24"/>
        </w:rPr>
        <w:t xml:space="preserve">. Результаты текущего контроля при освоении рабочих программ курсов внеурочной деятельности и дополнительных общеразвивающих программ носят диагностический характер, в </w:t>
      </w:r>
      <w:r w:rsidR="004C0EF7">
        <w:rPr>
          <w:rFonts w:ascii="Times New Roman" w:hAnsi="Times New Roman" w:cs="Times New Roman"/>
          <w:color w:val="000000"/>
          <w:sz w:val="24"/>
          <w:szCs w:val="24"/>
        </w:rPr>
        <w:t>балльной системе не выражаются.</w:t>
      </w:r>
    </w:p>
    <w:p w:rsidR="004C0EF7" w:rsidRPr="004C0EF7" w:rsidRDefault="004C0EF7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spacing w:after="0"/>
        <w:ind w:firstLine="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4663" w:rsidRPr="00971384" w:rsidRDefault="00C04663" w:rsidP="0007670D">
      <w:pPr>
        <w:widowControl w:val="0"/>
        <w:tabs>
          <w:tab w:val="left" w:pos="1540"/>
        </w:tabs>
        <w:autoSpaceDE w:val="0"/>
        <w:autoSpaceDN w:val="0"/>
        <w:spacing w:after="0" w:line="30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C0E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71384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аттестация.</w:t>
      </w:r>
    </w:p>
    <w:p w:rsidR="00C04663" w:rsidRPr="00971384" w:rsidRDefault="00C04663" w:rsidP="0007670D">
      <w:pPr>
        <w:widowControl w:val="0"/>
        <w:tabs>
          <w:tab w:val="left" w:pos="1751"/>
        </w:tabs>
        <w:autoSpaceDE w:val="0"/>
        <w:autoSpaceDN w:val="0"/>
        <w:spacing w:after="0" w:line="3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04663" w:rsidRPr="00971384" w:rsidRDefault="001040F3" w:rsidP="0007670D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2BE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  проводимой в формах,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определенных учебным планом, и в порядке, установленном образовательной организацией.</w:t>
      </w:r>
      <w:proofErr w:type="gramEnd"/>
    </w:p>
    <w:p w:rsidR="00C04663" w:rsidRPr="008D62BE" w:rsidRDefault="001040F3" w:rsidP="0007670D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2BE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промежуточной аттестации определяются календарным </w:t>
      </w:r>
      <w:r w:rsidR="00C04663" w:rsidRPr="008D62BE">
        <w:rPr>
          <w:rFonts w:ascii="Times New Roman" w:eastAsia="Times New Roman" w:hAnsi="Times New Roman" w:cs="Times New Roman"/>
          <w:sz w:val="24"/>
          <w:szCs w:val="24"/>
        </w:rPr>
        <w:t>учебным графиком</w:t>
      </w:r>
      <w:r w:rsidR="004C0EF7" w:rsidRPr="008D62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62BE" w:rsidRPr="008D62BE" w:rsidRDefault="001040F3" w:rsidP="0007670D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2BE" w:rsidRPr="008D62BE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C04663" w:rsidRPr="008D62BE">
        <w:rPr>
          <w:rFonts w:ascii="Times New Roman" w:eastAsia="Times New Roman" w:hAnsi="Times New Roman" w:cs="Times New Roman"/>
          <w:sz w:val="24"/>
          <w:szCs w:val="24"/>
        </w:rPr>
        <w:t xml:space="preserve">   Промежуточная    аттестация   обучающихся   </w:t>
      </w:r>
      <w:r w:rsidR="008D62BE" w:rsidRPr="008D62BE">
        <w:rPr>
          <w:rFonts w:ascii="Times New Roman" w:eastAsia="Times New Roman" w:hAnsi="Times New Roman" w:cs="Times New Roman"/>
          <w:sz w:val="24"/>
          <w:szCs w:val="24"/>
        </w:rPr>
        <w:t>проводится для обучающихся 1-11 классов.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</w:rPr>
        <w:t xml:space="preserve"> К промежуточной аттестации допускаются все обучающиеся.</w:t>
      </w:r>
    </w:p>
    <w:p w:rsidR="00C04663" w:rsidRPr="008D62BE" w:rsidRDefault="001040F3" w:rsidP="0007670D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="008D62BE" w:rsidRPr="008D62BE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Промежуточная аттестация проводится </w:t>
      </w:r>
      <w:r w:rsidR="00C04663" w:rsidRPr="008D62BE">
        <w:rPr>
          <w:rFonts w:ascii="Times New Roman" w:eastAsia="Times New Roman" w:hAnsi="Times New Roman" w:cs="Times New Roman"/>
          <w:sz w:val="24"/>
          <w:szCs w:val="24"/>
        </w:rPr>
        <w:t xml:space="preserve"> в конце каждого учебного года по каждому изучаемому учебному предмету, курсу, модулю и курсу внеурочной деятельности.</w:t>
      </w:r>
      <w:r w:rsidR="008D62BE" w:rsidRPr="008D6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</w:rPr>
        <w:t>Если изучение учебного предмета з</w:t>
      </w:r>
      <w:r w:rsidR="0007670D">
        <w:rPr>
          <w:rFonts w:ascii="Times New Roman" w:hAnsi="Times New Roman" w:cs="Times New Roman"/>
          <w:color w:val="000000"/>
          <w:sz w:val="24"/>
          <w:szCs w:val="24"/>
        </w:rPr>
        <w:t>аканчивается во 2 четверти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D62BE" w:rsidRPr="008D62BE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полугодии) учебного года, то промежуточная аттестация проводится в декабре текущего учебного года</w:t>
      </w:r>
      <w:r w:rsidR="00F97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3748" w:rsidRDefault="00C04663" w:rsidP="0007670D">
      <w:pPr>
        <w:widowControl w:val="0"/>
        <w:tabs>
          <w:tab w:val="left" w:pos="2193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E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C04663" w:rsidRPr="001040F3" w:rsidRDefault="00C04663" w:rsidP="0007670D">
      <w:pPr>
        <w:widowControl w:val="0"/>
        <w:tabs>
          <w:tab w:val="left" w:pos="2193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0F3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аттестация, проводимая по учебным предметам, курсам учебного плана.</w:t>
      </w:r>
    </w:p>
    <w:p w:rsidR="00F97A10" w:rsidRDefault="00F97A10" w:rsidP="0007670D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663" w:rsidRPr="00971384" w:rsidRDefault="008D62BE" w:rsidP="0007670D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Промежуточная   аттестация представляет собой годовую отметку и определяется как среднее арифметическое четвертных (триместровых), полугодовых отметок.</w:t>
      </w:r>
    </w:p>
    <w:p w:rsidR="008D62BE" w:rsidRDefault="001040F3" w:rsidP="0007670D">
      <w:pPr>
        <w:widowControl w:val="0"/>
        <w:tabs>
          <w:tab w:val="left" w:pos="591"/>
          <w:tab w:val="left" w:pos="2215"/>
          <w:tab w:val="left" w:pos="3867"/>
          <w:tab w:val="left" w:pos="3963"/>
          <w:tab w:val="left" w:pos="5883"/>
          <w:tab w:val="left" w:pos="7358"/>
          <w:tab w:val="left" w:pos="7755"/>
        </w:tabs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D62BE">
        <w:rPr>
          <w:rFonts w:ascii="Times New Roman" w:eastAsia="Times New Roman" w:hAnsi="Times New Roman" w:cs="Times New Roman"/>
          <w:spacing w:val="-1"/>
          <w:sz w:val="24"/>
          <w:szCs w:val="24"/>
        </w:rPr>
        <w:t>4.6.</w:t>
      </w:r>
      <w:r w:rsidR="000767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Четвертная,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полугодовая отметка рассчитывается в виде</w:t>
      </w:r>
      <w:r w:rsidR="008D6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средневзвешенного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балла,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учитывающего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накопленной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C04663" w:rsidRPr="009713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D6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результаты выполнения тематических проверочных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ab/>
      </w:r>
      <w:r w:rsidR="00C04663"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контрольных, практических, творческих и т.п.) работ, и фиксируется в классном журнал</w:t>
      </w:r>
      <w:r w:rsidR="00C04663"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е.</w:t>
      </w:r>
      <w:r w:rsidR="004C0EF7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 </w:t>
      </w:r>
    </w:p>
    <w:p w:rsidR="0007670D" w:rsidRPr="0007670D" w:rsidRDefault="001040F3" w:rsidP="000767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spacing w:after="0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8D62BE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4.7.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="00C04663" w:rsidRPr="00971384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04663" w:rsidRPr="00971384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промежуточную аттестацию,  </w:t>
      </w:r>
      <w:r w:rsidR="00C04663"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C0EF7">
        <w:rPr>
          <w:rFonts w:ascii="Times New Roman" w:eastAsia="Times New Roman" w:hAnsi="Times New Roman" w:cs="Times New Roman"/>
          <w:sz w:val="24"/>
          <w:szCs w:val="24"/>
        </w:rPr>
        <w:t>фиксирующая</w:t>
      </w:r>
      <w:r w:rsidR="004C0E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8D62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перевода</w:t>
      </w:r>
      <w:r w:rsidR="00EC7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04663"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4663" w:rsidRPr="0097138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="00C04663" w:rsidRPr="0097138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07670D">
        <w:rPr>
          <w:rFonts w:ascii="Times New Roman" w:eastAsia="Times New Roman" w:hAnsi="Times New Roman" w:cs="Times New Roman"/>
          <w:sz w:val="24"/>
          <w:szCs w:val="24"/>
        </w:rPr>
        <w:t xml:space="preserve">класс. </w:t>
      </w:r>
      <w:r w:rsidR="0007670D" w:rsidRPr="0007670D">
        <w:rPr>
          <w:rFonts w:ascii="Times New Roman" w:hAnsi="Times New Roman" w:cs="Times New Roman"/>
          <w:color w:val="000000"/>
          <w:sz w:val="24"/>
          <w:szCs w:val="24"/>
        </w:rPr>
        <w:t>В 1-х классах оценивание результатов промежуточной аттестации осуществляется без фиксации достижений в виде отметок. Оценивание результатов выполнения работ осуществляется по системе "освоил(а) / не освоил(а)".</w:t>
      </w:r>
    </w:p>
    <w:p w:rsidR="00C04663" w:rsidRPr="0007670D" w:rsidRDefault="0007670D" w:rsidP="00E00C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70D">
        <w:rPr>
          <w:rFonts w:ascii="Times New Roman" w:hAnsi="Times New Roman" w:cs="Times New Roman"/>
          <w:color w:val="000000"/>
          <w:sz w:val="24"/>
          <w:szCs w:val="24"/>
        </w:rPr>
        <w:t>Освоение образовательных программ по предметам учебного плана обучающимися 1-х классов считается успешным, если выполнено 50 % - 100 % работы, что соответствует базовому уровню освоения темы (раздела) образовательной программы по учебному предмету. Если менее 50 % выполнения работы – не соответствует базовому уровню освоения темы (раздела) образовательной программы по учебному предмету.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C04663" w:rsidRPr="0097138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04663" w:rsidRPr="0097138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9-х </w:t>
      </w:r>
      <w:r w:rsidR="00C04663" w:rsidRPr="009713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C04663" w:rsidRPr="009713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97A1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7A10" w:rsidRPr="00971384">
        <w:rPr>
          <w:rFonts w:ascii="Times New Roman" w:eastAsia="Times New Roman" w:hAnsi="Times New Roman" w:cs="Times New Roman"/>
          <w:sz w:val="24"/>
          <w:szCs w:val="24"/>
        </w:rPr>
        <w:t>ромежуточная   аттестация</w:t>
      </w:r>
      <w:r w:rsidR="00C04663" w:rsidRPr="00971384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97A10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является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основанием для допуска к государственной итоговой аттестации</w:t>
      </w:r>
      <w:r w:rsidR="00C04663" w:rsidRPr="00971384">
        <w:rPr>
          <w:rFonts w:ascii="Times New Roman" w:eastAsia="Times New Roman" w:hAnsi="Times New Roman" w:cs="Times New Roman"/>
          <w:w w:val="103"/>
          <w:position w:val="-1"/>
          <w:sz w:val="24"/>
          <w:szCs w:val="24"/>
        </w:rPr>
        <w:t>.</w:t>
      </w:r>
    </w:p>
    <w:p w:rsidR="00C04663" w:rsidRPr="00EC7FDF" w:rsidRDefault="00EC7FDF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4.8.</w:t>
      </w:r>
      <w:r w:rsidR="001040F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По учебным предметам, курсам, при оценивании которых используются</w:t>
      </w:r>
      <w:r w:rsidR="001040F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</w:t>
      </w:r>
      <w:r w:rsidR="00C04663" w:rsidRPr="00EC7FDF">
        <w:rPr>
          <w:rFonts w:ascii="Times New Roman" w:eastAsia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="00C04663" w:rsidRPr="00EC7FD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«зачтено»,</w:t>
      </w:r>
      <w:r w:rsidR="00C04663" w:rsidRPr="00EC7FD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«не зачтено»,</w:t>
      </w:r>
      <w:r w:rsidR="00C04663" w:rsidRPr="00EC7FD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славится годовая отметка</w:t>
      </w:r>
      <w:r w:rsidR="00C04663" w:rsidRPr="00EC7FD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«зачтено»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в случае, если обучающийся успешно выполнил более половины тематических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проверочных работ (контрольных, практических,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творческих работ и т.п.),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предусмотренных рабочей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программой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по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соответствующему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учебному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предмету, курсу. В  противном случае считается,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proofErr w:type="gramStart"/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C04663" w:rsidRPr="00EC7FDF">
        <w:rPr>
          <w:rFonts w:ascii="Times New Roman" w:eastAsia="Times New Roman" w:hAnsi="Times New Roman" w:cs="Times New Roman"/>
          <w:sz w:val="24"/>
          <w:szCs w:val="24"/>
        </w:rPr>
        <w:t xml:space="preserve"> не прошел</w:t>
      </w:r>
      <w:r w:rsidR="00C04663" w:rsidRPr="00EC7F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промежуточную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EC7FDF">
        <w:rPr>
          <w:rFonts w:ascii="Times New Roman" w:eastAsia="Times New Roman" w:hAnsi="Times New Roman" w:cs="Times New Roman"/>
          <w:w w:val="105"/>
          <w:sz w:val="24"/>
          <w:szCs w:val="24"/>
        </w:rPr>
        <w:t>аттестацию</w:t>
      </w:r>
      <w:r w:rsidR="00C04663" w:rsidRPr="00EC7FDF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4.9.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Неудовлетворительные   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результаты   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промежуточной     аттестации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по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одному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или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нескольким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учебным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предметам,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курсам,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дисциплинам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(модулям) образовательной программы или </w:t>
      </w:r>
      <w:proofErr w:type="spellStart"/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непрохождение</w:t>
      </w:r>
      <w:proofErr w:type="spellEnd"/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аттестации при отсутствии уважительных причин признаются академической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задолженностью.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w w:val="105"/>
          <w:sz w:val="24"/>
          <w:szCs w:val="24"/>
        </w:rPr>
        <w:t>4.10.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Обучающиеся, не   прошедшие     промежуточной      </w:t>
      </w:r>
      <w:r w:rsidRPr="00971384">
        <w:rPr>
          <w:rFonts w:ascii="Times New Roman" w:eastAsia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аттестации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7FDF">
        <w:rPr>
          <w:rFonts w:ascii="Times New Roman" w:eastAsia="Times New Roman" w:hAnsi="Times New Roman" w:cs="Times New Roman"/>
          <w:sz w:val="24"/>
          <w:szCs w:val="24"/>
        </w:rPr>
        <w:t>уважительным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причинам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академическую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задолженность,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переводятся</w:t>
      </w:r>
      <w:r w:rsidRPr="0097138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97138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13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13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97138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97138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условно.</w:t>
      </w:r>
      <w:r w:rsidR="00627B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обязаны ликвидировать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академическую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задолженность.</w:t>
      </w:r>
    </w:p>
    <w:p w:rsidR="00C04663" w:rsidRPr="00971384" w:rsidRDefault="001040F3" w:rsidP="00E00C6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4.11.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Обучающиеся, имеющие академическую задолженность, вправе пройти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промежуточную</w:t>
      </w:r>
      <w:r w:rsidR="00C04663" w:rsidRPr="0097138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аттестацию</w:t>
      </w:r>
      <w:r w:rsidR="00C04663" w:rsidRPr="0097138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4663" w:rsidRPr="0097138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="00C04663" w:rsidRPr="009713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="00C04663" w:rsidRPr="0097138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предмету,</w:t>
      </w:r>
      <w:r w:rsidR="00C04663" w:rsidRPr="0097138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</w:t>
      </w:r>
      <w:r w:rsidR="00C04663" w:rsidRPr="009713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беременности</w:t>
      </w:r>
      <w:r w:rsidR="00C04663" w:rsidRPr="009713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4663" w:rsidRPr="009713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родам.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4.12.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Промежуточная аттестация для обучающихся, имеющих академич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ескую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задолженность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, проводимая в первый раз, проводится учителем, непосредственно преподающим соответствующий учебный предмет, курс, модуль.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>4.13.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Повторная</w:t>
      </w:r>
      <w:r w:rsidRPr="0097138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промежуточная   аттестация   обучающихся   проводится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713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формах: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итоговая контрольная работа; лабораторная работа; практическая работа; контрольный тест;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зачет;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контрольный диктант;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контрольный диктант с грамматическим заданием; реферат;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творческая работа; защита проекта; сочинение; изложение;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сдача нормативов по физической культуре.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spacing w:val="-1"/>
          <w:sz w:val="24"/>
          <w:szCs w:val="24"/>
        </w:rPr>
        <w:t>4.14.</w:t>
      </w:r>
      <w:r w:rsidR="000C0D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Контрольно-измерительные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материалы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повторной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промежуточной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аттестации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разрабатывают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9713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9713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4.15.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 Результаты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повторной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протоколом</w:t>
      </w:r>
      <w:r w:rsidR="00C04663" w:rsidRPr="0097138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4663" w:rsidRPr="009713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форме согласно</w:t>
      </w:r>
      <w:r w:rsidR="00C04663" w:rsidRPr="0097138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приложению.</w:t>
      </w:r>
    </w:p>
    <w:p w:rsidR="00C04663" w:rsidRPr="00971384" w:rsidRDefault="000C0D65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>4.16.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Формы и сроки повторной промежуточной аттестации, проводимой в первый раз, утверждаются приказом директора учреждения.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4.17.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При положительном результате повторной промежуточной аттестации педагогический совет   принимает   решение   о переводе   </w:t>
      </w:r>
      <w:proofErr w:type="gramStart"/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 в следующий класс либо о допуске к государственной итоговой аттестации.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4.18.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 случае не прохождения обучающимся повторной промежуточной аттестации, ему предоставляется право прохождения повторной промежуточной аттестации во второй раз.</w:t>
      </w:r>
    </w:p>
    <w:p w:rsidR="00C04663" w:rsidRPr="00971384" w:rsidRDefault="001040F3" w:rsidP="00E00C6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4.19.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повторной промежуточной аттестации во второй раз образовательной организацией создается комиссия в количестве трех человек. Персональный состав комиссии, формы и сроки проведения повторной промежуточной аттестации утверждаются приказом директора учреждения</w:t>
      </w:r>
      <w:r w:rsidR="00C04663"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4.20.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ликвидировавшие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академической задолженности с момента ее образования, по усмотрению их родителей (законных представителей) оставляются на повторное обучение, переводится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</w:t>
      </w:r>
      <w:r w:rsidR="00C04663"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4.21.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Обучающиеся, не освоившие образовательной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мы  данного уровня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, не допускаются к обучению на</w:t>
      </w:r>
      <w:r w:rsidR="00C04663" w:rsidRPr="009713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="00C04663" w:rsidRPr="0097138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уровне общего</w:t>
      </w:r>
      <w:r w:rsidR="00C04663" w:rsidRPr="0097138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1040F3" w:rsidRDefault="00C04663" w:rsidP="00E00C6E">
      <w:pPr>
        <w:widowControl w:val="0"/>
        <w:tabs>
          <w:tab w:val="left" w:pos="1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71384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курсов внеурочной деятельности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:rsidR="00C04663" w:rsidRPr="00971384" w:rsidRDefault="001040F3" w:rsidP="00E00C6E">
      <w:pPr>
        <w:widowControl w:val="0"/>
        <w:tabs>
          <w:tab w:val="left" w:pos="19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4.22.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Промежуточная    аттестация   курсов   внеурочной   деятельности —это механизм контроля результатов (оценка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качества)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C04663"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C04663" w:rsidRPr="00971384" w:rsidRDefault="001040F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4.23.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Оценке подлежит уровень достижения обучающимися планируемых результатов, которые запланированы и зафиксированы педагогами в рабочих</w:t>
      </w:r>
      <w:r w:rsidR="00C04663" w:rsidRPr="00971384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="00C04663" w:rsidRPr="0097138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="00C04663" w:rsidRPr="009713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C04663" w:rsidRPr="0097138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0F3">
        <w:rPr>
          <w:rFonts w:ascii="Times New Roman" w:eastAsia="Times New Roman" w:hAnsi="Times New Roman" w:cs="Times New Roman"/>
          <w:sz w:val="24"/>
          <w:szCs w:val="24"/>
        </w:rPr>
        <w:t>4.24.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9713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7138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формах: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>практическая работа;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84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достижений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Start"/>
      <w:r w:rsidRPr="00971384">
        <w:rPr>
          <w:rFonts w:ascii="Times New Roman" w:eastAsia="Times New Roman" w:hAnsi="Times New Roman" w:cs="Times New Roman"/>
          <w:sz w:val="24"/>
          <w:szCs w:val="24"/>
        </w:rPr>
        <w:t>;т</w:t>
      </w:r>
      <w:proofErr w:type="gramEnd"/>
      <w:r w:rsidRPr="00971384">
        <w:rPr>
          <w:rFonts w:ascii="Times New Roman" w:eastAsia="Times New Roman" w:hAnsi="Times New Roman" w:cs="Times New Roman"/>
          <w:sz w:val="24"/>
          <w:szCs w:val="24"/>
        </w:rPr>
        <w:t>ворческая</w:t>
      </w:r>
      <w:proofErr w:type="spellEnd"/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работа;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групповое или коллективное творческое дело; защита проектной работы;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защита исследовательской работы; интеллектуальный конкурс; олимпиада;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отчетный концерт; презентация; доклад;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разработка изделия, макета, предметов декора и живописи; соревнование;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выполнение контрольных нормативов.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pacing w:val="-1"/>
          <w:sz w:val="24"/>
          <w:szCs w:val="24"/>
        </w:rPr>
        <w:t>4.25.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Обучающийся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считается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освоившим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программу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курса внеурочной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</w:t>
      </w:r>
      <w:r w:rsidRPr="00971384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97138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971384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Pr="0097138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прошел   промежуточную   аттестацию.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В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журнале учета курсов внеурочной деятельности делается запись «зачтено», сокращенная запись — «</w:t>
      </w:r>
      <w:proofErr w:type="spellStart"/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зач</w:t>
      </w:r>
      <w:proofErr w:type="spellEnd"/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.». В противном случае делается запись</w:t>
      </w:r>
      <w:r w:rsidR="00437D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«не зачтено», сокращенно — «не </w:t>
      </w:r>
      <w:proofErr w:type="spellStart"/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зач</w:t>
      </w:r>
      <w:proofErr w:type="spellEnd"/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.».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4.26.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Отметка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промежуточную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аттестацию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деятельности    не   является   основанием   для   перевода   обучающихся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97138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Pr="0097138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138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7138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9-х</w:t>
      </w:r>
      <w:r w:rsidRPr="00971384"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 w:rsidRPr="00971384">
        <w:rPr>
          <w:rFonts w:ascii="Times New Roman" w:eastAsia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основанием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допуска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государственной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итоговой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аттестации.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Повторная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промежуточная аттестация курсов внеурочной деятельности  не проводится.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Неосвоение</w:t>
      </w:r>
      <w:proofErr w:type="spellEnd"/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обучающимся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курса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внеурочной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служит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основанием    для    корректировки    учебно-воспитательной   деятельности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организации.</w:t>
      </w:r>
    </w:p>
    <w:p w:rsidR="00C04663" w:rsidRPr="00971384" w:rsidRDefault="00C04663" w:rsidP="00E00C6E">
      <w:pPr>
        <w:widowControl w:val="0"/>
        <w:tabs>
          <w:tab w:val="left" w:pos="1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  </w:t>
      </w:r>
      <w:r w:rsidRPr="0097138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Промежуточная аттестация экстернов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4.27.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Лица, осваивающие основную образовательную прогр</w:t>
      </w:r>
      <w:r w:rsidR="004B682E">
        <w:rPr>
          <w:rFonts w:ascii="Times New Roman" w:eastAsia="Times New Roman" w:hAnsi="Times New Roman" w:cs="Times New Roman"/>
          <w:w w:val="105"/>
          <w:sz w:val="24"/>
          <w:szCs w:val="24"/>
        </w:rPr>
        <w:t>амму в форме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семейного образования, вправе пройти экстерном промежуточную аттестацию в образовательной организации</w:t>
      </w:r>
      <w:proofErr w:type="gramStart"/>
      <w:r w:rsidRPr="00971384">
        <w:rPr>
          <w:rFonts w:ascii="Times New Roman" w:eastAsia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  <w:proofErr w:type="gramEnd"/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2E">
        <w:rPr>
          <w:rFonts w:ascii="Times New Roman" w:eastAsia="Times New Roman" w:hAnsi="Times New Roman" w:cs="Times New Roman"/>
          <w:sz w:val="24"/>
          <w:szCs w:val="24"/>
        </w:rPr>
        <w:t xml:space="preserve">4.28.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экстерна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зачисляется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контингент</w:t>
      </w:r>
      <w:r w:rsidRPr="009713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C04663" w:rsidRPr="00437D57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4.29.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Не  </w:t>
      </w:r>
      <w:r w:rsidRPr="0097138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допускается   </w:t>
      </w:r>
      <w:r w:rsidRPr="0097138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взимание   </w:t>
      </w:r>
      <w:r w:rsidRPr="0097138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платы   </w:t>
      </w:r>
      <w:r w:rsidRPr="0097138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с   </w:t>
      </w:r>
      <w:r w:rsidRPr="0097138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экстернов   </w:t>
      </w:r>
      <w:r w:rsidRPr="0097138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Pr="0097138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промежуточно</w:t>
      </w:r>
      <w:r w:rsidRPr="00971384">
        <w:rPr>
          <w:rFonts w:ascii="Times New Roman" w:eastAsia="Times New Roman" w:hAnsi="Times New Roman" w:cs="Times New Roman"/>
          <w:w w:val="106"/>
          <w:sz w:val="24"/>
          <w:szCs w:val="24"/>
        </w:rPr>
        <w:t>й</w:t>
      </w:r>
      <w:r w:rsidRPr="0097138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-1"/>
          <w:w w:val="106"/>
          <w:position w:val="-1"/>
          <w:sz w:val="24"/>
          <w:szCs w:val="24"/>
        </w:rPr>
        <w:t>аттестации.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w w:val="105"/>
          <w:sz w:val="24"/>
          <w:szCs w:val="24"/>
        </w:rPr>
        <w:t>4.30.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При прохождении аттестации экстерны пользуются академическими</w:t>
      </w:r>
      <w:r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правами</w:t>
      </w:r>
      <w:r w:rsidRPr="0097138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9713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7138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138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97138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программе.</w:t>
      </w:r>
    </w:p>
    <w:p w:rsidR="00437D57" w:rsidRDefault="00437D57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4.31.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промежуточной аттестации экстерна образовательной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организацией создается комиссия в количестве трех человек. Персональный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состав комиссии, формы и график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="00C04663" w:rsidRPr="0097138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C04663" w:rsidRPr="0097138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C04663" w:rsidRPr="0097138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="00C04663" w:rsidRPr="0097138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</w:t>
      </w:r>
    </w:p>
    <w:p w:rsidR="00C04663" w:rsidRPr="00437D57" w:rsidRDefault="00437D57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4.32.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C04663" w:rsidRPr="0097138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промежуточной 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аттестации 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предварительно  согласовывается  с  экстерном</w:t>
      </w:r>
      <w:r w:rsidR="00C04663" w:rsidRPr="00971384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или</w:t>
      </w:r>
      <w:r w:rsidR="00C04663" w:rsidRPr="00971384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родителями</w:t>
      </w:r>
      <w:r w:rsidR="00C04663" w:rsidRPr="00971384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(законными</w:t>
      </w:r>
      <w:r w:rsidR="00C04663" w:rsidRPr="00971384">
        <w:rPr>
          <w:rFonts w:ascii="Times New Roman" w:eastAsia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представителями)</w:t>
      </w:r>
      <w:r w:rsidR="00C04663" w:rsidRPr="00971384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несовершеннолетнего.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4.33.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Промежуточная</w:t>
      </w:r>
      <w:r w:rsidRPr="0097138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971384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экстернов  проводится</w:t>
      </w:r>
      <w:r w:rsidRPr="0097138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7138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gramStart"/>
      <w:r w:rsidR="004B682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B682E">
        <w:rPr>
          <w:rFonts w:ascii="Times New Roman" w:eastAsia="Times New Roman" w:hAnsi="Times New Roman" w:cs="Times New Roman"/>
          <w:sz w:val="24"/>
          <w:szCs w:val="24"/>
        </w:rPr>
        <w:t xml:space="preserve"> чем по</w:t>
      </w:r>
      <w:r w:rsidRPr="0097138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учебному</w:t>
      </w:r>
      <w:r w:rsidRPr="00971384"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предмету</w:t>
      </w:r>
      <w:r w:rsidRPr="00971384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(курсу)</w:t>
      </w:r>
      <w:r w:rsidRPr="00971384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w w:val="105"/>
          <w:sz w:val="24"/>
          <w:szCs w:val="24"/>
        </w:rPr>
        <w:t>день.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4.34.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97138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экстернов проводится в следующих формах:</w:t>
      </w:r>
      <w:r w:rsidR="004B6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контрольная  работа; лабораторная  работа; практиче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ская  работа; контрольный тест;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зачет;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контрольный диктант;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контрольный диктант с грамматическим заданием;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реферат; творческая работа; защита проекта; сочинение; изложение;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сдача нормативов по физической культуре.</w:t>
      </w:r>
      <w:proofErr w:type="gramEnd"/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4.35.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Контрольно-измерительные материалы для проведения промежуточной</w:t>
      </w:r>
      <w:r w:rsidRPr="009713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аттестации экстернов разрабатывают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предметные методические объединения</w:t>
      </w:r>
      <w:r w:rsidRPr="009713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97138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4.36.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71384">
        <w:rPr>
          <w:rFonts w:ascii="Times New Roman" w:eastAsia="Times New Roman" w:hAnsi="Times New Roman" w:cs="Times New Roman"/>
          <w:sz w:val="24"/>
          <w:szCs w:val="24"/>
        </w:rPr>
        <w:t>cлyчае</w:t>
      </w:r>
      <w:proofErr w:type="spellEnd"/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экстерна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9713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образовательная     организация      проводит      зачет     таких      результатов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актом,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регламентирующим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процедуру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планируемым результатам обучения по соответствующей части осваиваемой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13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4.37.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экстерном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Pr="0097138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протоколом</w:t>
      </w:r>
      <w:r w:rsidRPr="0097138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7138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9713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приложению.</w:t>
      </w:r>
    </w:p>
    <w:p w:rsidR="00C04663" w:rsidRPr="00971384" w:rsidRDefault="00437D57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4.38.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положительном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экстерн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отчисляется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выдается</w:t>
      </w:r>
      <w:r w:rsidR="00C04663" w:rsidRPr="009713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справка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установленному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D57">
        <w:rPr>
          <w:rFonts w:ascii="Times New Roman" w:eastAsia="Times New Roman" w:hAnsi="Times New Roman" w:cs="Times New Roman"/>
          <w:sz w:val="24"/>
          <w:szCs w:val="24"/>
        </w:rPr>
        <w:t>4.39.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 Ликвидация   академической  </w:t>
      </w:r>
      <w:r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>задолженности    экстернов   проводится</w:t>
      </w:r>
      <w:r w:rsidRPr="009713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1384">
        <w:rPr>
          <w:rFonts w:ascii="Times New Roman" w:eastAsia="Times New Roman" w:hAnsi="Times New Roman" w:cs="Times New Roman"/>
          <w:sz w:val="24"/>
          <w:szCs w:val="24"/>
        </w:rPr>
        <w:t>также, как</w:t>
      </w:r>
      <w:proofErr w:type="gramEnd"/>
      <w:r w:rsidRPr="00971384">
        <w:rPr>
          <w:rFonts w:ascii="Times New Roman" w:eastAsia="Times New Roman" w:hAnsi="Times New Roman" w:cs="Times New Roman"/>
          <w:sz w:val="24"/>
          <w:szCs w:val="24"/>
        </w:rPr>
        <w:t xml:space="preserve"> и для всех обучающихся.</w:t>
      </w:r>
    </w:p>
    <w:p w:rsidR="00C04663" w:rsidRPr="00437D57" w:rsidRDefault="00437D57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4.40.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по общеобразовательной программе в форме семейного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ликвидировавшие в установленные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академической</w:t>
      </w:r>
      <w:r w:rsidR="00C04663" w:rsidRPr="009713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задолженности,</w:t>
      </w:r>
      <w:r w:rsidR="00C04663" w:rsidRPr="0097138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продолжают</w:t>
      </w:r>
      <w:r w:rsidR="00C04663" w:rsidRPr="0097138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="00C04663" w:rsidRPr="0097138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="00C04663" w:rsidRPr="0097138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4663" w:rsidRPr="009713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663" w:rsidRPr="00971384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C04663" w:rsidRPr="00971384" w:rsidRDefault="00C04663" w:rsidP="00E00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3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49091C" w:rsidRDefault="0049091C" w:rsidP="00E00C6E">
      <w:pPr>
        <w:spacing w:line="240" w:lineRule="auto"/>
      </w:pPr>
    </w:p>
    <w:sectPr w:rsidR="0049091C" w:rsidSect="0046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74F"/>
    <w:multiLevelType w:val="hybridMultilevel"/>
    <w:tmpl w:val="FD4CF45A"/>
    <w:lvl w:ilvl="0" w:tplc="C73AA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441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286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DE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D0B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62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1A5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124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0C7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E27556"/>
    <w:multiLevelType w:val="hybridMultilevel"/>
    <w:tmpl w:val="4694F12C"/>
    <w:lvl w:ilvl="0" w:tplc="C3924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CD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BC2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E0B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CA2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7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469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EEE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022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DB67FC"/>
    <w:multiLevelType w:val="hybridMultilevel"/>
    <w:tmpl w:val="143EDBB4"/>
    <w:lvl w:ilvl="0" w:tplc="264A4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DC3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E6C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6ABD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AC7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062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7E9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F60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866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610CD3"/>
    <w:multiLevelType w:val="hybridMultilevel"/>
    <w:tmpl w:val="4FDE6C5A"/>
    <w:lvl w:ilvl="0" w:tplc="1D8CF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BA5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42F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4C7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5CA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4C0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DEA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D24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4EEF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757190E"/>
    <w:multiLevelType w:val="hybridMultilevel"/>
    <w:tmpl w:val="EA98488A"/>
    <w:lvl w:ilvl="0" w:tplc="562ADFB8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555AE63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C4FA221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2D3233D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A0AEC27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8948175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B382FCE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1E21C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73E80B6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5">
    <w:nsid w:val="175C62AB"/>
    <w:multiLevelType w:val="hybridMultilevel"/>
    <w:tmpl w:val="0F464CDA"/>
    <w:lvl w:ilvl="0" w:tplc="D3006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9A9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8548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A08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967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638A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10D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029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A6E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90F17CE"/>
    <w:multiLevelType w:val="hybridMultilevel"/>
    <w:tmpl w:val="FC58569E"/>
    <w:lvl w:ilvl="0" w:tplc="5F5E0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BAD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000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26C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783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8C8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7A2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B0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CAD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AAB535D"/>
    <w:multiLevelType w:val="hybridMultilevel"/>
    <w:tmpl w:val="E098A9C2"/>
    <w:lvl w:ilvl="0" w:tplc="02363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BAC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5F6D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9E6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16B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D662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F28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A09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0AD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AE04C00"/>
    <w:multiLevelType w:val="hybridMultilevel"/>
    <w:tmpl w:val="DFFA3550"/>
    <w:lvl w:ilvl="0" w:tplc="9ADC5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147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A2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8C7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563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1126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52A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023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4201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01E53EB"/>
    <w:multiLevelType w:val="hybridMultilevel"/>
    <w:tmpl w:val="37589CE8"/>
    <w:lvl w:ilvl="0" w:tplc="F2508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1CA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4A3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529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A82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503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98A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1A9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D8A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0715401"/>
    <w:multiLevelType w:val="hybridMultilevel"/>
    <w:tmpl w:val="D4B828EA"/>
    <w:lvl w:ilvl="0" w:tplc="05365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F6C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308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7A8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86C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1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362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B62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FCD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70772C5"/>
    <w:multiLevelType w:val="hybridMultilevel"/>
    <w:tmpl w:val="5D608F5A"/>
    <w:lvl w:ilvl="0" w:tplc="18FE335C">
      <w:start w:val="1"/>
      <w:numFmt w:val="decimal"/>
      <w:lvlText w:val="%1)"/>
      <w:lvlJc w:val="left"/>
      <w:pPr>
        <w:ind w:left="1185" w:hanging="35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AC7EE512">
      <w:numFmt w:val="bullet"/>
      <w:lvlText w:val="•"/>
      <w:lvlJc w:val="left"/>
      <w:pPr>
        <w:ind w:left="2032" w:hanging="356"/>
      </w:pPr>
      <w:rPr>
        <w:rFonts w:hint="default"/>
        <w:lang w:val="ru-RU" w:eastAsia="en-US" w:bidi="ar-SA"/>
      </w:rPr>
    </w:lvl>
    <w:lvl w:ilvl="2" w:tplc="6C080424">
      <w:numFmt w:val="bullet"/>
      <w:lvlText w:val="•"/>
      <w:lvlJc w:val="left"/>
      <w:pPr>
        <w:ind w:left="2884" w:hanging="356"/>
      </w:pPr>
      <w:rPr>
        <w:rFonts w:hint="default"/>
        <w:lang w:val="ru-RU" w:eastAsia="en-US" w:bidi="ar-SA"/>
      </w:rPr>
    </w:lvl>
    <w:lvl w:ilvl="3" w:tplc="35A0AED4">
      <w:numFmt w:val="bullet"/>
      <w:lvlText w:val="•"/>
      <w:lvlJc w:val="left"/>
      <w:pPr>
        <w:ind w:left="3736" w:hanging="356"/>
      </w:pPr>
      <w:rPr>
        <w:rFonts w:hint="default"/>
        <w:lang w:val="ru-RU" w:eastAsia="en-US" w:bidi="ar-SA"/>
      </w:rPr>
    </w:lvl>
    <w:lvl w:ilvl="4" w:tplc="690C852A">
      <w:numFmt w:val="bullet"/>
      <w:lvlText w:val="•"/>
      <w:lvlJc w:val="left"/>
      <w:pPr>
        <w:ind w:left="4589" w:hanging="356"/>
      </w:pPr>
      <w:rPr>
        <w:rFonts w:hint="default"/>
        <w:lang w:val="ru-RU" w:eastAsia="en-US" w:bidi="ar-SA"/>
      </w:rPr>
    </w:lvl>
    <w:lvl w:ilvl="5" w:tplc="00BC6A96">
      <w:numFmt w:val="bullet"/>
      <w:lvlText w:val="•"/>
      <w:lvlJc w:val="left"/>
      <w:pPr>
        <w:ind w:left="5441" w:hanging="356"/>
      </w:pPr>
      <w:rPr>
        <w:rFonts w:hint="default"/>
        <w:lang w:val="ru-RU" w:eastAsia="en-US" w:bidi="ar-SA"/>
      </w:rPr>
    </w:lvl>
    <w:lvl w:ilvl="6" w:tplc="8C62F1A2">
      <w:numFmt w:val="bullet"/>
      <w:lvlText w:val="•"/>
      <w:lvlJc w:val="left"/>
      <w:pPr>
        <w:ind w:left="6293" w:hanging="356"/>
      </w:pPr>
      <w:rPr>
        <w:rFonts w:hint="default"/>
        <w:lang w:val="ru-RU" w:eastAsia="en-US" w:bidi="ar-SA"/>
      </w:rPr>
    </w:lvl>
    <w:lvl w:ilvl="7" w:tplc="8E68C3D6">
      <w:numFmt w:val="bullet"/>
      <w:lvlText w:val="•"/>
      <w:lvlJc w:val="left"/>
      <w:pPr>
        <w:ind w:left="7146" w:hanging="356"/>
      </w:pPr>
      <w:rPr>
        <w:rFonts w:hint="default"/>
        <w:lang w:val="ru-RU" w:eastAsia="en-US" w:bidi="ar-SA"/>
      </w:rPr>
    </w:lvl>
    <w:lvl w:ilvl="8" w:tplc="9C4486CE">
      <w:numFmt w:val="bullet"/>
      <w:lvlText w:val="•"/>
      <w:lvlJc w:val="left"/>
      <w:pPr>
        <w:ind w:left="7998" w:hanging="356"/>
      </w:pPr>
      <w:rPr>
        <w:rFonts w:hint="default"/>
        <w:lang w:val="ru-RU" w:eastAsia="en-US" w:bidi="ar-SA"/>
      </w:rPr>
    </w:lvl>
  </w:abstractNum>
  <w:abstractNum w:abstractNumId="12">
    <w:nsid w:val="297A6E54"/>
    <w:multiLevelType w:val="multilevel"/>
    <w:tmpl w:val="0818E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3">
    <w:nsid w:val="29FC64AB"/>
    <w:multiLevelType w:val="multilevel"/>
    <w:tmpl w:val="8564B4CE"/>
    <w:lvl w:ilvl="0">
      <w:start w:val="2"/>
      <w:numFmt w:val="decimal"/>
      <w:lvlText w:val="%1"/>
      <w:lvlJc w:val="left"/>
      <w:pPr>
        <w:ind w:left="1366" w:hanging="48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6" w:hanging="486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7" w:hanging="847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2402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5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8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7" w:hanging="847"/>
      </w:pPr>
      <w:rPr>
        <w:rFonts w:hint="default"/>
        <w:lang w:val="ru-RU" w:eastAsia="en-US" w:bidi="ar-SA"/>
      </w:rPr>
    </w:lvl>
  </w:abstractNum>
  <w:abstractNum w:abstractNumId="14">
    <w:nsid w:val="2C31011F"/>
    <w:multiLevelType w:val="hybridMultilevel"/>
    <w:tmpl w:val="2DAA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25A28"/>
    <w:multiLevelType w:val="hybridMultilevel"/>
    <w:tmpl w:val="F550B46E"/>
    <w:lvl w:ilvl="0" w:tplc="50343A60">
      <w:start w:val="1"/>
      <w:numFmt w:val="decimal"/>
      <w:lvlText w:val="%1)"/>
      <w:lvlJc w:val="left"/>
      <w:pPr>
        <w:ind w:left="199" w:hanging="523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ru-RU" w:eastAsia="en-US" w:bidi="ar-SA"/>
      </w:rPr>
    </w:lvl>
    <w:lvl w:ilvl="1" w:tplc="C3E26470">
      <w:numFmt w:val="bullet"/>
      <w:lvlText w:val="•"/>
      <w:lvlJc w:val="left"/>
      <w:pPr>
        <w:ind w:left="1150" w:hanging="523"/>
      </w:pPr>
      <w:rPr>
        <w:rFonts w:hint="default"/>
        <w:lang w:val="ru-RU" w:eastAsia="en-US" w:bidi="ar-SA"/>
      </w:rPr>
    </w:lvl>
    <w:lvl w:ilvl="2" w:tplc="859C4F48">
      <w:numFmt w:val="bullet"/>
      <w:lvlText w:val="•"/>
      <w:lvlJc w:val="left"/>
      <w:pPr>
        <w:ind w:left="2100" w:hanging="523"/>
      </w:pPr>
      <w:rPr>
        <w:rFonts w:hint="default"/>
        <w:lang w:val="ru-RU" w:eastAsia="en-US" w:bidi="ar-SA"/>
      </w:rPr>
    </w:lvl>
    <w:lvl w:ilvl="3" w:tplc="E7CACD98">
      <w:numFmt w:val="bullet"/>
      <w:lvlText w:val="•"/>
      <w:lvlJc w:val="left"/>
      <w:pPr>
        <w:ind w:left="3050" w:hanging="523"/>
      </w:pPr>
      <w:rPr>
        <w:rFonts w:hint="default"/>
        <w:lang w:val="ru-RU" w:eastAsia="en-US" w:bidi="ar-SA"/>
      </w:rPr>
    </w:lvl>
    <w:lvl w:ilvl="4" w:tplc="E59C51B6">
      <w:numFmt w:val="bullet"/>
      <w:lvlText w:val="•"/>
      <w:lvlJc w:val="left"/>
      <w:pPr>
        <w:ind w:left="4001" w:hanging="523"/>
      </w:pPr>
      <w:rPr>
        <w:rFonts w:hint="default"/>
        <w:lang w:val="ru-RU" w:eastAsia="en-US" w:bidi="ar-SA"/>
      </w:rPr>
    </w:lvl>
    <w:lvl w:ilvl="5" w:tplc="45C864CC">
      <w:numFmt w:val="bullet"/>
      <w:lvlText w:val="•"/>
      <w:lvlJc w:val="left"/>
      <w:pPr>
        <w:ind w:left="4951" w:hanging="523"/>
      </w:pPr>
      <w:rPr>
        <w:rFonts w:hint="default"/>
        <w:lang w:val="ru-RU" w:eastAsia="en-US" w:bidi="ar-SA"/>
      </w:rPr>
    </w:lvl>
    <w:lvl w:ilvl="6" w:tplc="77464E14">
      <w:numFmt w:val="bullet"/>
      <w:lvlText w:val="•"/>
      <w:lvlJc w:val="left"/>
      <w:pPr>
        <w:ind w:left="5901" w:hanging="523"/>
      </w:pPr>
      <w:rPr>
        <w:rFonts w:hint="default"/>
        <w:lang w:val="ru-RU" w:eastAsia="en-US" w:bidi="ar-SA"/>
      </w:rPr>
    </w:lvl>
    <w:lvl w:ilvl="7" w:tplc="D9007044">
      <w:numFmt w:val="bullet"/>
      <w:lvlText w:val="•"/>
      <w:lvlJc w:val="left"/>
      <w:pPr>
        <w:ind w:left="6852" w:hanging="523"/>
      </w:pPr>
      <w:rPr>
        <w:rFonts w:hint="default"/>
        <w:lang w:val="ru-RU" w:eastAsia="en-US" w:bidi="ar-SA"/>
      </w:rPr>
    </w:lvl>
    <w:lvl w:ilvl="8" w:tplc="467EBF96">
      <w:numFmt w:val="bullet"/>
      <w:lvlText w:val="•"/>
      <w:lvlJc w:val="left"/>
      <w:pPr>
        <w:ind w:left="7802" w:hanging="523"/>
      </w:pPr>
      <w:rPr>
        <w:rFonts w:hint="default"/>
        <w:lang w:val="ru-RU" w:eastAsia="en-US" w:bidi="ar-SA"/>
      </w:rPr>
    </w:lvl>
  </w:abstractNum>
  <w:abstractNum w:abstractNumId="16">
    <w:nsid w:val="3E063139"/>
    <w:multiLevelType w:val="hybridMultilevel"/>
    <w:tmpl w:val="4920D712"/>
    <w:lvl w:ilvl="0" w:tplc="7F8C7F4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3E54949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5C0CC3A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6BE46768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5C220C9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ED7C516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6194D3A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66137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79DA166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7">
    <w:nsid w:val="49C0046B"/>
    <w:multiLevelType w:val="hybridMultilevel"/>
    <w:tmpl w:val="36EA2682"/>
    <w:lvl w:ilvl="0" w:tplc="A4FCD734">
      <w:start w:val="1"/>
      <w:numFmt w:val="bullet"/>
      <w:lvlText w:val=""/>
      <w:lvlJc w:val="left"/>
      <w:pPr>
        <w:ind w:left="4046" w:hanging="360"/>
      </w:pPr>
      <w:rPr>
        <w:rFonts w:ascii="Symbol" w:hAnsi="Symbol"/>
      </w:rPr>
    </w:lvl>
    <w:lvl w:ilvl="1" w:tplc="A4FAB6B4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/>
      </w:rPr>
    </w:lvl>
    <w:lvl w:ilvl="2" w:tplc="AC56FEBC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/>
      </w:rPr>
    </w:lvl>
    <w:lvl w:ilvl="3" w:tplc="0AE42704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/>
      </w:rPr>
    </w:lvl>
    <w:lvl w:ilvl="4" w:tplc="24FC49F2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/>
      </w:rPr>
    </w:lvl>
    <w:lvl w:ilvl="5" w:tplc="2570AA9A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/>
      </w:rPr>
    </w:lvl>
    <w:lvl w:ilvl="6" w:tplc="4344107E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/>
      </w:rPr>
    </w:lvl>
    <w:lvl w:ilvl="7" w:tplc="37E0F2B4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/>
      </w:rPr>
    </w:lvl>
    <w:lvl w:ilvl="8" w:tplc="9CBC887A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/>
      </w:rPr>
    </w:lvl>
  </w:abstractNum>
  <w:abstractNum w:abstractNumId="18">
    <w:nsid w:val="4CB202D7"/>
    <w:multiLevelType w:val="hybridMultilevel"/>
    <w:tmpl w:val="395E35B0"/>
    <w:lvl w:ilvl="0" w:tplc="0ECC1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ACC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F8F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4A2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6E4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D2C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E48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23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029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2135D75"/>
    <w:multiLevelType w:val="hybridMultilevel"/>
    <w:tmpl w:val="11E6E8B2"/>
    <w:lvl w:ilvl="0" w:tplc="AA446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50B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92D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CC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4C2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7A3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C6A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486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B85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71E6C35"/>
    <w:multiLevelType w:val="hybridMultilevel"/>
    <w:tmpl w:val="DD7EE38E"/>
    <w:lvl w:ilvl="0" w:tplc="69ECF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349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1E6B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6A1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461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9A5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CCC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423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821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9E20069"/>
    <w:multiLevelType w:val="hybridMultilevel"/>
    <w:tmpl w:val="D5BC4F2C"/>
    <w:lvl w:ilvl="0" w:tplc="B92C5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E4F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D09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BEE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1E1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063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76B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9C6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BD61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4877A9"/>
    <w:multiLevelType w:val="hybridMultilevel"/>
    <w:tmpl w:val="A28A1F8A"/>
    <w:lvl w:ilvl="0" w:tplc="4FAE4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A8C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D20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121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122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33EF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066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D4A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F4F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CBC3DD3"/>
    <w:multiLevelType w:val="hybridMultilevel"/>
    <w:tmpl w:val="7DE66CFA"/>
    <w:lvl w:ilvl="0" w:tplc="409E7940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6F235B4A"/>
    <w:multiLevelType w:val="hybridMultilevel"/>
    <w:tmpl w:val="E26A7C6E"/>
    <w:lvl w:ilvl="0" w:tplc="129C3FFA">
      <w:start w:val="1"/>
      <w:numFmt w:val="decimal"/>
      <w:lvlText w:val="%1)"/>
      <w:lvlJc w:val="left"/>
      <w:pPr>
        <w:ind w:left="1221" w:hanging="306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C4D2292A">
      <w:numFmt w:val="bullet"/>
      <w:lvlText w:val="•"/>
      <w:lvlJc w:val="left"/>
      <w:pPr>
        <w:ind w:left="2068" w:hanging="306"/>
      </w:pPr>
      <w:rPr>
        <w:rFonts w:hint="default"/>
        <w:lang w:val="ru-RU" w:eastAsia="en-US" w:bidi="ar-SA"/>
      </w:rPr>
    </w:lvl>
    <w:lvl w:ilvl="2" w:tplc="910CE7EA">
      <w:numFmt w:val="bullet"/>
      <w:lvlText w:val="•"/>
      <w:lvlJc w:val="left"/>
      <w:pPr>
        <w:ind w:left="2916" w:hanging="306"/>
      </w:pPr>
      <w:rPr>
        <w:rFonts w:hint="default"/>
        <w:lang w:val="ru-RU" w:eastAsia="en-US" w:bidi="ar-SA"/>
      </w:rPr>
    </w:lvl>
    <w:lvl w:ilvl="3" w:tplc="A58469C2">
      <w:numFmt w:val="bullet"/>
      <w:lvlText w:val="•"/>
      <w:lvlJc w:val="left"/>
      <w:pPr>
        <w:ind w:left="3764" w:hanging="306"/>
      </w:pPr>
      <w:rPr>
        <w:rFonts w:hint="default"/>
        <w:lang w:val="ru-RU" w:eastAsia="en-US" w:bidi="ar-SA"/>
      </w:rPr>
    </w:lvl>
    <w:lvl w:ilvl="4" w:tplc="C9A2E668">
      <w:numFmt w:val="bullet"/>
      <w:lvlText w:val="•"/>
      <w:lvlJc w:val="left"/>
      <w:pPr>
        <w:ind w:left="4613" w:hanging="306"/>
      </w:pPr>
      <w:rPr>
        <w:rFonts w:hint="default"/>
        <w:lang w:val="ru-RU" w:eastAsia="en-US" w:bidi="ar-SA"/>
      </w:rPr>
    </w:lvl>
    <w:lvl w:ilvl="5" w:tplc="E5E65A92">
      <w:numFmt w:val="bullet"/>
      <w:lvlText w:val="•"/>
      <w:lvlJc w:val="left"/>
      <w:pPr>
        <w:ind w:left="5461" w:hanging="306"/>
      </w:pPr>
      <w:rPr>
        <w:rFonts w:hint="default"/>
        <w:lang w:val="ru-RU" w:eastAsia="en-US" w:bidi="ar-SA"/>
      </w:rPr>
    </w:lvl>
    <w:lvl w:ilvl="6" w:tplc="2258140E">
      <w:numFmt w:val="bullet"/>
      <w:lvlText w:val="•"/>
      <w:lvlJc w:val="left"/>
      <w:pPr>
        <w:ind w:left="6309" w:hanging="306"/>
      </w:pPr>
      <w:rPr>
        <w:rFonts w:hint="default"/>
        <w:lang w:val="ru-RU" w:eastAsia="en-US" w:bidi="ar-SA"/>
      </w:rPr>
    </w:lvl>
    <w:lvl w:ilvl="7" w:tplc="AAE48334">
      <w:numFmt w:val="bullet"/>
      <w:lvlText w:val="•"/>
      <w:lvlJc w:val="left"/>
      <w:pPr>
        <w:ind w:left="7158" w:hanging="306"/>
      </w:pPr>
      <w:rPr>
        <w:rFonts w:hint="default"/>
        <w:lang w:val="ru-RU" w:eastAsia="en-US" w:bidi="ar-SA"/>
      </w:rPr>
    </w:lvl>
    <w:lvl w:ilvl="8" w:tplc="C0703C6C">
      <w:numFmt w:val="bullet"/>
      <w:lvlText w:val="•"/>
      <w:lvlJc w:val="left"/>
      <w:pPr>
        <w:ind w:left="8006" w:hanging="306"/>
      </w:pPr>
      <w:rPr>
        <w:rFonts w:hint="default"/>
        <w:lang w:val="ru-RU" w:eastAsia="en-US" w:bidi="ar-SA"/>
      </w:rPr>
    </w:lvl>
  </w:abstractNum>
  <w:abstractNum w:abstractNumId="25">
    <w:nsid w:val="7C6B717D"/>
    <w:multiLevelType w:val="multilevel"/>
    <w:tmpl w:val="D026B6FA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E1E0C75"/>
    <w:multiLevelType w:val="hybridMultilevel"/>
    <w:tmpl w:val="4048729C"/>
    <w:lvl w:ilvl="0" w:tplc="5EEAB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340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E8D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C20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E06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AC8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92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65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6E7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E3761CF"/>
    <w:multiLevelType w:val="multilevel"/>
    <w:tmpl w:val="E5E06B4E"/>
    <w:lvl w:ilvl="0">
      <w:start w:val="1"/>
      <w:numFmt w:val="decimal"/>
      <w:lvlText w:val="%1."/>
      <w:lvlJc w:val="left"/>
      <w:pPr>
        <w:ind w:left="1117" w:hanging="273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487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48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50" w:hanging="487"/>
      </w:pPr>
      <w:rPr>
        <w:rFonts w:hint="default"/>
        <w:w w:val="95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36" w:hanging="48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5">
      <w:numFmt w:val="bullet"/>
      <w:lvlText w:val="•"/>
      <w:lvlJc w:val="left"/>
      <w:pPr>
        <w:ind w:left="152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0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5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31" w:hanging="48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1"/>
  </w:num>
  <w:num w:numId="5">
    <w:abstractNumId w:val="13"/>
  </w:num>
  <w:num w:numId="6">
    <w:abstractNumId w:val="24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22"/>
  </w:num>
  <w:num w:numId="18">
    <w:abstractNumId w:val="16"/>
  </w:num>
  <w:num w:numId="19">
    <w:abstractNumId w:val="5"/>
  </w:num>
  <w:num w:numId="20">
    <w:abstractNumId w:val="2"/>
  </w:num>
  <w:num w:numId="21">
    <w:abstractNumId w:val="6"/>
  </w:num>
  <w:num w:numId="22">
    <w:abstractNumId w:val="21"/>
  </w:num>
  <w:num w:numId="23">
    <w:abstractNumId w:val="25"/>
  </w:num>
  <w:num w:numId="24">
    <w:abstractNumId w:val="23"/>
  </w:num>
  <w:num w:numId="25">
    <w:abstractNumId w:val="26"/>
  </w:num>
  <w:num w:numId="26">
    <w:abstractNumId w:val="19"/>
  </w:num>
  <w:num w:numId="27">
    <w:abstractNumId w:val="9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DCD"/>
    <w:rsid w:val="0002138B"/>
    <w:rsid w:val="00046A02"/>
    <w:rsid w:val="000676BE"/>
    <w:rsid w:val="0007670D"/>
    <w:rsid w:val="000C0D65"/>
    <w:rsid w:val="001040F3"/>
    <w:rsid w:val="00161A37"/>
    <w:rsid w:val="003A1B66"/>
    <w:rsid w:val="003B2CF0"/>
    <w:rsid w:val="00437D57"/>
    <w:rsid w:val="00452DCD"/>
    <w:rsid w:val="00465E26"/>
    <w:rsid w:val="0049091C"/>
    <w:rsid w:val="004B682E"/>
    <w:rsid w:val="004C0EF7"/>
    <w:rsid w:val="004F20F5"/>
    <w:rsid w:val="005245AB"/>
    <w:rsid w:val="00573917"/>
    <w:rsid w:val="00627B81"/>
    <w:rsid w:val="006F6853"/>
    <w:rsid w:val="00724648"/>
    <w:rsid w:val="008A1D00"/>
    <w:rsid w:val="008D62BE"/>
    <w:rsid w:val="009E074C"/>
    <w:rsid w:val="009E0969"/>
    <w:rsid w:val="00AB6FA7"/>
    <w:rsid w:val="00B16750"/>
    <w:rsid w:val="00C04663"/>
    <w:rsid w:val="00CA300E"/>
    <w:rsid w:val="00D60D25"/>
    <w:rsid w:val="00D776C7"/>
    <w:rsid w:val="00DC5095"/>
    <w:rsid w:val="00DD28A4"/>
    <w:rsid w:val="00DD54FB"/>
    <w:rsid w:val="00E00C6E"/>
    <w:rsid w:val="00EC7FDF"/>
    <w:rsid w:val="00EF3748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9091C"/>
    <w:rPr>
      <w:i/>
      <w:iCs/>
    </w:rPr>
  </w:style>
  <w:style w:type="paragraph" w:styleId="a4">
    <w:name w:val="List Paragraph"/>
    <w:basedOn w:val="a"/>
    <w:uiPriority w:val="99"/>
    <w:qFormat/>
    <w:rsid w:val="00490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F812-9F1B-4B88-BB5D-CDA50DA5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mou-school2@yandex.ru</dc:creator>
  <cp:keywords/>
  <dc:description/>
  <cp:lastModifiedBy>School2</cp:lastModifiedBy>
  <cp:revision>9</cp:revision>
  <dcterms:created xsi:type="dcterms:W3CDTF">2023-10-31T14:26:00Z</dcterms:created>
  <dcterms:modified xsi:type="dcterms:W3CDTF">2025-01-27T07:32:00Z</dcterms:modified>
</cp:coreProperties>
</file>